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16" w:rsidRDefault="00137816" w:rsidP="00137816">
      <w:pPr>
        <w:pStyle w:val="afd"/>
        <w:rPr>
          <w:sz w:val="28"/>
          <w:szCs w:val="28"/>
        </w:rPr>
      </w:pPr>
      <w:r>
        <w:rPr>
          <w:sz w:val="28"/>
          <w:szCs w:val="28"/>
        </w:rPr>
        <w:t>ГЛАВА ЧАЗЕВСКОГО СЕЛЬСКОГО ПОСЕЛЕНИЯ</w:t>
      </w:r>
    </w:p>
    <w:p w:rsidR="00137816" w:rsidRPr="00EF7B6B" w:rsidRDefault="00137816" w:rsidP="00137816">
      <w:pPr>
        <w:pStyle w:val="a4"/>
        <w:rPr>
          <w:lang w:eastAsia="ar-SA"/>
        </w:rPr>
      </w:pPr>
    </w:p>
    <w:p w:rsidR="00137816" w:rsidRDefault="00137816" w:rsidP="00137816">
      <w:pPr>
        <w:pStyle w:val="a4"/>
        <w:jc w:val="center"/>
        <w:rPr>
          <w:szCs w:val="28"/>
          <w:lang w:eastAsia="ar-SA"/>
        </w:rPr>
      </w:pPr>
      <w:r w:rsidRPr="00EF7B6B">
        <w:rPr>
          <w:szCs w:val="28"/>
          <w:lang w:eastAsia="ar-SA"/>
        </w:rPr>
        <w:t>ПОСТАНОВЛЕНИЕ</w:t>
      </w:r>
    </w:p>
    <w:p w:rsidR="00137816" w:rsidRDefault="0003221D" w:rsidP="00137816">
      <w:pPr>
        <w:pStyle w:val="a4"/>
        <w:rPr>
          <w:szCs w:val="28"/>
          <w:lang w:eastAsia="ar-SA"/>
        </w:rPr>
      </w:pPr>
      <w:r>
        <w:rPr>
          <w:szCs w:val="28"/>
        </w:rPr>
        <w:t>16</w:t>
      </w:r>
      <w:r w:rsidR="00137816">
        <w:rPr>
          <w:szCs w:val="28"/>
        </w:rPr>
        <w:t xml:space="preserve">.07.2014                                                                                                     № </w:t>
      </w:r>
      <w:r>
        <w:rPr>
          <w:szCs w:val="28"/>
        </w:rPr>
        <w:t>30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37816" w:rsidTr="00137816">
        <w:tc>
          <w:tcPr>
            <w:tcW w:w="5211" w:type="dxa"/>
          </w:tcPr>
          <w:p w:rsidR="00137816" w:rsidRDefault="00137816" w:rsidP="00137816">
            <w:pPr>
              <w:pStyle w:val="ConsPlusNormal"/>
              <w:jc w:val="both"/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 </w:t>
            </w:r>
            <w:r w:rsidRPr="002E3426">
              <w:rPr>
                <w:rStyle w:val="af0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внесении изменений в Административный регламент предоставления муниципальной </w:t>
            </w:r>
            <w:r w:rsidRPr="00137816">
              <w:rPr>
                <w:rStyle w:val="af0"/>
                <w:rFonts w:ascii="Times New Roman" w:hAnsi="Times New Roman" w:cs="Times New Roman"/>
                <w:color w:val="333333"/>
                <w:sz w:val="24"/>
                <w:szCs w:val="24"/>
              </w:rPr>
              <w:t>услуги</w:t>
            </w:r>
            <w:r w:rsidRPr="0013781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37816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137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Выдача разрешения на ввод объекта капитального строительства </w:t>
            </w:r>
            <w:r w:rsidRPr="00137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 эксплуатацию</w:t>
            </w:r>
            <w:r w:rsidRPr="00137816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утвержденный постановлением </w:t>
            </w:r>
            <w:r w:rsidRPr="002E342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Чазевского сельского поселения от 26.08.2013 г № 65 </w:t>
            </w:r>
          </w:p>
          <w:p w:rsidR="00137816" w:rsidRPr="002E3426" w:rsidRDefault="00137816" w:rsidP="0013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2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О порядке разработке</w:t>
            </w:r>
            <w:r w:rsidRPr="002E342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утверждения административных регламентов предоставления муниципальных услуг Чазевского сельского поселения»</w:t>
            </w:r>
          </w:p>
        </w:tc>
        <w:tc>
          <w:tcPr>
            <w:tcW w:w="4360" w:type="dxa"/>
          </w:tcPr>
          <w:p w:rsidR="00137816" w:rsidRDefault="00137816" w:rsidP="00137816">
            <w:pPr>
              <w:pStyle w:val="a4"/>
              <w:rPr>
                <w:szCs w:val="28"/>
              </w:rPr>
            </w:pPr>
          </w:p>
        </w:tc>
      </w:tr>
    </w:tbl>
    <w:p w:rsidR="00137816" w:rsidRPr="00EF7B6B" w:rsidRDefault="00137816" w:rsidP="00137816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37816" w:rsidRPr="00137816" w:rsidRDefault="00137816" w:rsidP="00137816">
      <w:pPr>
        <w:pStyle w:val="a4"/>
        <w:shd w:val="clear" w:color="auto" w:fill="FFFFFF"/>
        <w:spacing w:before="480" w:after="125" w:line="250" w:lineRule="atLeast"/>
        <w:rPr>
          <w:color w:val="333333"/>
          <w:sz w:val="24"/>
          <w:szCs w:val="24"/>
        </w:rPr>
      </w:pPr>
      <w:r w:rsidRPr="00137816">
        <w:rPr>
          <w:color w:val="333333"/>
          <w:sz w:val="24"/>
          <w:szCs w:val="24"/>
        </w:rPr>
        <w:t>На основании заключения Прокуратуры Пермского края № 22-10-27-14 от 12 мая 2014 г., на проект типового административного регламента «</w:t>
      </w:r>
      <w:r w:rsidRPr="00137816">
        <w:rPr>
          <w:color w:val="000000"/>
          <w:sz w:val="24"/>
          <w:szCs w:val="24"/>
        </w:rPr>
        <w:t>Выдача разрешения на ввод объекта капитального</w:t>
      </w:r>
      <w:r w:rsidR="0003221D">
        <w:rPr>
          <w:color w:val="000000"/>
          <w:sz w:val="24"/>
          <w:szCs w:val="24"/>
        </w:rPr>
        <w:t xml:space="preserve"> </w:t>
      </w:r>
      <w:r w:rsidRPr="00137816">
        <w:rPr>
          <w:color w:val="000000"/>
          <w:sz w:val="24"/>
          <w:szCs w:val="24"/>
        </w:rPr>
        <w:t>строительства в эксплуатацию</w:t>
      </w:r>
      <w:r w:rsidRPr="00137816">
        <w:rPr>
          <w:color w:val="333333"/>
          <w:sz w:val="24"/>
          <w:szCs w:val="24"/>
        </w:rPr>
        <w:t>».</w:t>
      </w:r>
    </w:p>
    <w:p w:rsidR="00137816" w:rsidRPr="00137816" w:rsidRDefault="00137816" w:rsidP="00137816">
      <w:pPr>
        <w:pStyle w:val="a4"/>
        <w:shd w:val="clear" w:color="auto" w:fill="FFFFFF"/>
        <w:spacing w:before="120" w:after="125" w:line="250" w:lineRule="atLeast"/>
        <w:rPr>
          <w:color w:val="333333"/>
          <w:sz w:val="24"/>
          <w:szCs w:val="24"/>
        </w:rPr>
      </w:pPr>
      <w:r w:rsidRPr="00137816">
        <w:rPr>
          <w:color w:val="333333"/>
          <w:sz w:val="24"/>
          <w:szCs w:val="24"/>
        </w:rPr>
        <w:t>ПОСТАНОВЛЯЮ:</w:t>
      </w:r>
    </w:p>
    <w:p w:rsidR="00137816" w:rsidRPr="00137816" w:rsidRDefault="00137816" w:rsidP="00137816">
      <w:pPr>
        <w:pStyle w:val="a4"/>
        <w:shd w:val="clear" w:color="auto" w:fill="FFFFFF"/>
        <w:spacing w:before="240"/>
        <w:rPr>
          <w:color w:val="333333"/>
          <w:sz w:val="24"/>
          <w:szCs w:val="24"/>
        </w:rPr>
      </w:pPr>
      <w:r w:rsidRPr="00137816">
        <w:rPr>
          <w:color w:val="333333"/>
          <w:sz w:val="24"/>
          <w:szCs w:val="24"/>
        </w:rPr>
        <w:t>1. </w:t>
      </w:r>
      <w:r w:rsidRPr="00137816">
        <w:rPr>
          <w:rStyle w:val="apple-converted-space"/>
          <w:color w:val="333333"/>
          <w:sz w:val="24"/>
          <w:szCs w:val="24"/>
        </w:rPr>
        <w:t> </w:t>
      </w:r>
      <w:r w:rsidRPr="00137816">
        <w:rPr>
          <w:color w:val="333333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Pr="00137816">
        <w:rPr>
          <w:color w:val="000000"/>
          <w:sz w:val="24"/>
          <w:szCs w:val="24"/>
        </w:rPr>
        <w:t xml:space="preserve">Выдача разрешения на ввод объекта капитального строительства </w:t>
      </w:r>
      <w:r w:rsidRPr="00137816">
        <w:rPr>
          <w:color w:val="000000"/>
          <w:sz w:val="24"/>
          <w:szCs w:val="24"/>
        </w:rPr>
        <w:br/>
        <w:t>в эксплуатацию</w:t>
      </w:r>
      <w:r w:rsidRPr="00137816">
        <w:rPr>
          <w:color w:val="333333"/>
          <w:sz w:val="24"/>
          <w:szCs w:val="24"/>
        </w:rPr>
        <w:t xml:space="preserve">», утвержденный постановлением администрации Чазевского сельского поселения </w:t>
      </w:r>
      <w:r w:rsidRPr="0003221D">
        <w:rPr>
          <w:rStyle w:val="af0"/>
          <w:b w:val="0"/>
          <w:color w:val="000000"/>
          <w:sz w:val="24"/>
          <w:szCs w:val="24"/>
        </w:rPr>
        <w:t>от 26.08.2013 г № 65</w:t>
      </w:r>
      <w:r w:rsidRPr="0003221D">
        <w:rPr>
          <w:b/>
          <w:color w:val="333333"/>
          <w:sz w:val="24"/>
          <w:szCs w:val="24"/>
        </w:rPr>
        <w:t>:</w:t>
      </w:r>
    </w:p>
    <w:p w:rsidR="00137816" w:rsidRPr="00137816" w:rsidRDefault="00137816" w:rsidP="00137816">
      <w:pPr>
        <w:pStyle w:val="a4"/>
        <w:shd w:val="clear" w:color="auto" w:fill="FFFFFF"/>
        <w:spacing w:before="240"/>
        <w:rPr>
          <w:color w:val="333333"/>
          <w:sz w:val="24"/>
          <w:szCs w:val="24"/>
        </w:rPr>
      </w:pPr>
      <w:r w:rsidRPr="00137816">
        <w:rPr>
          <w:color w:val="333333"/>
          <w:sz w:val="24"/>
          <w:szCs w:val="24"/>
        </w:rPr>
        <w:t>1.1.        </w:t>
      </w:r>
      <w:r w:rsidRPr="00137816">
        <w:rPr>
          <w:rStyle w:val="apple-converted-space"/>
          <w:color w:val="333333"/>
          <w:sz w:val="24"/>
          <w:szCs w:val="24"/>
        </w:rPr>
        <w:t> </w:t>
      </w:r>
      <w:r w:rsidRPr="00137816">
        <w:rPr>
          <w:color w:val="333333"/>
          <w:sz w:val="24"/>
          <w:szCs w:val="24"/>
        </w:rPr>
        <w:t>Исключить пункт 5.8.2. административного регламента «</w:t>
      </w:r>
      <w:r w:rsidRPr="00137816">
        <w:rPr>
          <w:color w:val="000000"/>
          <w:sz w:val="24"/>
          <w:szCs w:val="24"/>
        </w:rPr>
        <w:t>Заявитель вправе обратиться в суд в соответствии с законодательством Российской Федерации с заявлением об оспаривании решений, действий (бездействия)</w:t>
      </w:r>
      <w:r w:rsidRPr="00137816">
        <w:rPr>
          <w:rStyle w:val="apple-converted-space"/>
          <w:color w:val="000000"/>
          <w:sz w:val="24"/>
          <w:szCs w:val="24"/>
        </w:rPr>
        <w:t> </w:t>
      </w:r>
      <w:r w:rsidRPr="00137816">
        <w:rPr>
          <w:color w:val="000000"/>
          <w:sz w:val="24"/>
          <w:szCs w:val="24"/>
        </w:rPr>
        <w:t>органа, предоставляющего муниципальную услугу,</w:t>
      </w:r>
      <w:r w:rsidRPr="00137816">
        <w:rPr>
          <w:rStyle w:val="apple-converted-space"/>
          <w:color w:val="000000"/>
          <w:sz w:val="24"/>
          <w:szCs w:val="24"/>
        </w:rPr>
        <w:t> </w:t>
      </w:r>
      <w:r w:rsidRPr="00137816">
        <w:rPr>
          <w:color w:val="000000"/>
          <w:sz w:val="24"/>
          <w:szCs w:val="24"/>
        </w:rPr>
        <w:t>должностных</w:t>
      </w:r>
      <w:r w:rsidRPr="00137816">
        <w:rPr>
          <w:rStyle w:val="apple-converted-space"/>
          <w:color w:val="000000"/>
          <w:sz w:val="24"/>
          <w:szCs w:val="24"/>
        </w:rPr>
        <w:t> </w:t>
      </w:r>
      <w:r w:rsidRPr="00137816">
        <w:rPr>
          <w:color w:val="333333"/>
          <w:sz w:val="24"/>
          <w:szCs w:val="24"/>
        </w:rPr>
        <w:t>лиц, муниципальных служащих в течение 30 дней со дня, когда ему стало известно о нарушении его прав и свобод».</w:t>
      </w:r>
    </w:p>
    <w:p w:rsidR="00137816" w:rsidRPr="00137816" w:rsidRDefault="00137816" w:rsidP="00137816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137816">
        <w:rPr>
          <w:color w:val="333333"/>
          <w:sz w:val="24"/>
          <w:szCs w:val="24"/>
        </w:rPr>
        <w:t>2. Настоящее постановление вступает в силу со дня официального опубликования (обнародования).        </w:t>
      </w:r>
    </w:p>
    <w:p w:rsidR="00137816" w:rsidRPr="00137816" w:rsidRDefault="00137816" w:rsidP="00137816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137816">
        <w:rPr>
          <w:color w:val="333333"/>
          <w:sz w:val="24"/>
          <w:szCs w:val="24"/>
        </w:rPr>
        <w:t>3. Контроль за исполнением постановления оставляю за собой.</w:t>
      </w:r>
    </w:p>
    <w:p w:rsidR="00137816" w:rsidRPr="00137816" w:rsidRDefault="00137816" w:rsidP="00137816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137816">
        <w:rPr>
          <w:rStyle w:val="af0"/>
          <w:color w:val="333333"/>
          <w:sz w:val="24"/>
          <w:szCs w:val="24"/>
        </w:rPr>
        <w:t> </w:t>
      </w:r>
    </w:p>
    <w:p w:rsidR="00137816" w:rsidRPr="00137816" w:rsidRDefault="00137816" w:rsidP="00137816">
      <w:pPr>
        <w:shd w:val="clear" w:color="auto" w:fill="FFFFFF"/>
        <w:spacing w:after="125" w:line="250" w:lineRule="atLeast"/>
        <w:jc w:val="both"/>
        <w:rPr>
          <w:color w:val="333333"/>
          <w:sz w:val="24"/>
          <w:szCs w:val="24"/>
        </w:rPr>
      </w:pPr>
    </w:p>
    <w:p w:rsidR="00137816" w:rsidRPr="00137816" w:rsidRDefault="00137816" w:rsidP="00137816">
      <w:pPr>
        <w:shd w:val="clear" w:color="auto" w:fill="FFFFFF"/>
        <w:spacing w:after="125" w:line="250" w:lineRule="atLeast"/>
        <w:jc w:val="both"/>
        <w:rPr>
          <w:color w:val="333333"/>
          <w:sz w:val="24"/>
          <w:szCs w:val="24"/>
        </w:rPr>
      </w:pPr>
    </w:p>
    <w:p w:rsidR="00137816" w:rsidRPr="00137816" w:rsidRDefault="00137816" w:rsidP="00137816">
      <w:pPr>
        <w:shd w:val="clear" w:color="auto" w:fill="FFFFFF"/>
        <w:spacing w:after="125" w:line="250" w:lineRule="atLeast"/>
        <w:jc w:val="both"/>
        <w:rPr>
          <w:sz w:val="24"/>
          <w:szCs w:val="24"/>
        </w:rPr>
      </w:pPr>
      <w:r w:rsidRPr="00137816">
        <w:rPr>
          <w:color w:val="333333"/>
          <w:sz w:val="24"/>
          <w:szCs w:val="24"/>
        </w:rPr>
        <w:t>Глава Чазевского сельского поселения   </w:t>
      </w:r>
      <w:r w:rsidRPr="00137816">
        <w:rPr>
          <w:color w:val="333333"/>
          <w:sz w:val="24"/>
          <w:szCs w:val="24"/>
        </w:rPr>
        <w:tab/>
      </w:r>
      <w:r w:rsidRPr="00137816">
        <w:rPr>
          <w:color w:val="333333"/>
          <w:sz w:val="24"/>
          <w:szCs w:val="24"/>
        </w:rPr>
        <w:tab/>
        <w:t xml:space="preserve">                                             </w:t>
      </w:r>
      <w:r w:rsidRPr="00137816">
        <w:rPr>
          <w:rStyle w:val="apple-converted-space"/>
          <w:color w:val="333333"/>
          <w:sz w:val="24"/>
          <w:szCs w:val="24"/>
        </w:rPr>
        <w:t> </w:t>
      </w:r>
      <w:r w:rsidRPr="00137816">
        <w:rPr>
          <w:color w:val="333333"/>
          <w:sz w:val="24"/>
          <w:szCs w:val="24"/>
        </w:rPr>
        <w:t>И.С. Мартынов</w:t>
      </w:r>
    </w:p>
    <w:p w:rsidR="00137816" w:rsidRDefault="00137816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</w:p>
    <w:p w:rsidR="0003221D" w:rsidRDefault="0003221D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</w:p>
    <w:p w:rsidR="0003221D" w:rsidRDefault="0003221D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</w:p>
    <w:p w:rsidR="001436EC" w:rsidRPr="0003221D" w:rsidRDefault="001436EC" w:rsidP="00A30578">
      <w:pPr>
        <w:pStyle w:val="a4"/>
        <w:spacing w:line="320" w:lineRule="exact"/>
        <w:ind w:firstLine="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>Административный регламент</w:t>
      </w:r>
    </w:p>
    <w:p w:rsidR="00E4761A" w:rsidRPr="0003221D" w:rsidRDefault="001436EC" w:rsidP="00A30578">
      <w:pPr>
        <w:pStyle w:val="a4"/>
        <w:spacing w:line="320" w:lineRule="exact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по предоставлению </w:t>
      </w:r>
      <w:r w:rsidR="00E4761A" w:rsidRPr="0003221D">
        <w:rPr>
          <w:color w:val="000000"/>
          <w:sz w:val="20"/>
        </w:rPr>
        <w:t>муниципальной</w:t>
      </w:r>
      <w:r w:rsidRPr="0003221D">
        <w:rPr>
          <w:color w:val="000000"/>
          <w:sz w:val="20"/>
        </w:rPr>
        <w:t xml:space="preserve"> услуги </w:t>
      </w:r>
    </w:p>
    <w:p w:rsidR="001436EC" w:rsidRPr="0003221D" w:rsidRDefault="00E4761A" w:rsidP="00A30578">
      <w:pPr>
        <w:pStyle w:val="a4"/>
        <w:spacing w:line="320" w:lineRule="exact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«Выдача разрешени</w:t>
      </w:r>
      <w:r w:rsidR="00502CDE" w:rsidRPr="0003221D">
        <w:rPr>
          <w:color w:val="000000"/>
          <w:sz w:val="20"/>
        </w:rPr>
        <w:t>я</w:t>
      </w:r>
      <w:r w:rsidRPr="0003221D">
        <w:rPr>
          <w:color w:val="000000"/>
          <w:sz w:val="20"/>
        </w:rPr>
        <w:t xml:space="preserve"> на ввод объект</w:t>
      </w:r>
      <w:r w:rsidR="00502CDE" w:rsidRPr="0003221D">
        <w:rPr>
          <w:color w:val="000000"/>
          <w:sz w:val="20"/>
        </w:rPr>
        <w:t>а</w:t>
      </w:r>
      <w:r w:rsidRPr="0003221D">
        <w:rPr>
          <w:color w:val="000000"/>
          <w:sz w:val="20"/>
        </w:rPr>
        <w:t xml:space="preserve"> капитального строительства </w:t>
      </w:r>
      <w:r w:rsidRPr="0003221D">
        <w:rPr>
          <w:color w:val="000000"/>
          <w:sz w:val="20"/>
        </w:rPr>
        <w:br/>
        <w:t>в эксплуатацию»</w:t>
      </w:r>
      <w:r w:rsidR="001A0017" w:rsidRPr="0003221D">
        <w:rPr>
          <w:color w:val="000000"/>
          <w:sz w:val="20"/>
        </w:rPr>
        <w:br/>
      </w:r>
    </w:p>
    <w:p w:rsidR="001436EC" w:rsidRPr="0003221D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0"/>
        </w:rPr>
      </w:pPr>
      <w:r w:rsidRPr="0003221D">
        <w:rPr>
          <w:b/>
          <w:color w:val="000000"/>
          <w:sz w:val="20"/>
        </w:rPr>
        <w:t>I. Общие положения</w:t>
      </w:r>
    </w:p>
    <w:p w:rsidR="001436EC" w:rsidRPr="0003221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F33118" w:rsidRPr="0003221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1.1. </w:t>
      </w:r>
      <w:r w:rsidR="00C153D5" w:rsidRPr="0003221D">
        <w:rPr>
          <w:color w:val="000000"/>
          <w:sz w:val="20"/>
        </w:rPr>
        <w:t>Предмет регулировани</w:t>
      </w:r>
      <w:r w:rsidR="00F33118" w:rsidRPr="0003221D">
        <w:rPr>
          <w:color w:val="000000"/>
          <w:sz w:val="20"/>
        </w:rPr>
        <w:t xml:space="preserve">я </w:t>
      </w:r>
      <w:r w:rsidR="000D3069" w:rsidRPr="0003221D">
        <w:rPr>
          <w:color w:val="000000"/>
          <w:sz w:val="20"/>
        </w:rPr>
        <w:t>а</w:t>
      </w:r>
      <w:r w:rsidR="00F33118" w:rsidRPr="0003221D">
        <w:rPr>
          <w:color w:val="000000"/>
          <w:sz w:val="20"/>
        </w:rPr>
        <w:t>дминистративного регламента</w:t>
      </w:r>
    </w:p>
    <w:p w:rsidR="0036233A" w:rsidRPr="0003221D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E75A9D" w:rsidRPr="0003221D" w:rsidRDefault="00600D71" w:rsidP="0019121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1.1.1. </w:t>
      </w:r>
      <w:r w:rsidR="001436EC" w:rsidRPr="0003221D">
        <w:rPr>
          <w:color w:val="000000"/>
          <w:sz w:val="20"/>
        </w:rPr>
        <w:t xml:space="preserve">Административный регламент по предоставлению </w:t>
      </w:r>
      <w:r w:rsidR="007B7E4D" w:rsidRPr="0003221D">
        <w:rPr>
          <w:color w:val="000000"/>
          <w:sz w:val="20"/>
        </w:rPr>
        <w:t>м</w:t>
      </w:r>
      <w:r w:rsidR="00755995" w:rsidRPr="0003221D">
        <w:rPr>
          <w:color w:val="000000"/>
          <w:sz w:val="20"/>
        </w:rPr>
        <w:t>униципальной</w:t>
      </w:r>
      <w:r w:rsidR="001436EC" w:rsidRPr="0003221D">
        <w:rPr>
          <w:color w:val="000000"/>
          <w:sz w:val="20"/>
        </w:rPr>
        <w:t xml:space="preserve"> услуги</w:t>
      </w:r>
      <w:r w:rsidR="003B0345" w:rsidRPr="0003221D">
        <w:rPr>
          <w:color w:val="000000"/>
          <w:sz w:val="20"/>
        </w:rPr>
        <w:t xml:space="preserve"> «Выдача разрешени</w:t>
      </w:r>
      <w:r w:rsidR="00502CDE" w:rsidRPr="0003221D">
        <w:rPr>
          <w:color w:val="000000"/>
          <w:sz w:val="20"/>
        </w:rPr>
        <w:t>я</w:t>
      </w:r>
      <w:r w:rsidR="003B0345" w:rsidRPr="0003221D">
        <w:rPr>
          <w:color w:val="000000"/>
          <w:sz w:val="20"/>
        </w:rPr>
        <w:t xml:space="preserve"> на ввод объект</w:t>
      </w:r>
      <w:r w:rsidR="00502CDE" w:rsidRPr="0003221D">
        <w:rPr>
          <w:color w:val="000000"/>
          <w:sz w:val="20"/>
        </w:rPr>
        <w:t>а</w:t>
      </w:r>
      <w:r w:rsidR="003B0345" w:rsidRPr="0003221D">
        <w:rPr>
          <w:color w:val="000000"/>
          <w:sz w:val="20"/>
        </w:rPr>
        <w:t xml:space="preserve"> капитального строительства </w:t>
      </w:r>
      <w:r w:rsidR="003B0345" w:rsidRPr="0003221D">
        <w:rPr>
          <w:color w:val="000000"/>
          <w:sz w:val="20"/>
        </w:rPr>
        <w:br/>
        <w:t xml:space="preserve">в эксплуатацию» </w:t>
      </w:r>
      <w:r w:rsidRPr="0003221D">
        <w:rPr>
          <w:color w:val="000000"/>
          <w:sz w:val="20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36233A" w:rsidRPr="0003221D" w:rsidRDefault="00600D71" w:rsidP="00B812C3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1.1.2. Муниципальная услуга предоставляется в рамках решения вопроса местного значения </w:t>
      </w:r>
      <w:r w:rsidR="00B812C3" w:rsidRPr="0003221D">
        <w:rPr>
          <w:color w:val="000000"/>
          <w:sz w:val="20"/>
          <w:shd w:val="clear" w:color="auto" w:fill="FFFFFF"/>
        </w:rPr>
        <w:t>«Выдача разрешения на ввод объекта капитального строительства в эксплуатацию» установленного подпунктом 20 пункта 1 статьи 14 Федерального закона № 131-ФЗ от 06 октября 2003 года «Об общих принципах организации местного самоуправления в Российской Федерации»</w:t>
      </w:r>
    </w:p>
    <w:p w:rsidR="001A0017" w:rsidRPr="0003221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1.</w:t>
      </w:r>
      <w:r w:rsidR="00C153D5" w:rsidRPr="0003221D">
        <w:rPr>
          <w:color w:val="000000"/>
          <w:sz w:val="20"/>
        </w:rPr>
        <w:t>2</w:t>
      </w:r>
      <w:r w:rsidRPr="0003221D">
        <w:rPr>
          <w:color w:val="000000"/>
          <w:sz w:val="20"/>
        </w:rPr>
        <w:t xml:space="preserve">. </w:t>
      </w:r>
      <w:r w:rsidR="0036233A" w:rsidRPr="0003221D">
        <w:rPr>
          <w:color w:val="000000"/>
          <w:sz w:val="20"/>
        </w:rPr>
        <w:t>Круг заявителей</w:t>
      </w:r>
    </w:p>
    <w:p w:rsidR="0036233A" w:rsidRPr="0003221D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E75A9D" w:rsidRPr="0003221D" w:rsidRDefault="001436EC" w:rsidP="0019121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1.</w:t>
      </w:r>
      <w:r w:rsidR="00C153D5" w:rsidRPr="0003221D">
        <w:rPr>
          <w:color w:val="000000"/>
          <w:sz w:val="20"/>
        </w:rPr>
        <w:t>2</w:t>
      </w:r>
      <w:r w:rsidRPr="0003221D">
        <w:rPr>
          <w:color w:val="000000"/>
          <w:sz w:val="20"/>
        </w:rPr>
        <w:t xml:space="preserve">.1. </w:t>
      </w:r>
      <w:r w:rsidR="00E75A9D" w:rsidRPr="0003221D">
        <w:rPr>
          <w:color w:val="000000"/>
          <w:sz w:val="20"/>
        </w:rPr>
        <w:t xml:space="preserve">В качестве заявителей выступают застройщики - физические </w:t>
      </w:r>
      <w:r w:rsidR="00E75A9D" w:rsidRPr="0003221D">
        <w:rPr>
          <w:color w:val="000000"/>
          <w:sz w:val="20"/>
        </w:rPr>
        <w:br/>
        <w:t xml:space="preserve"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="00E75A9D" w:rsidRPr="0003221D">
        <w:rPr>
          <w:sz w:val="20"/>
        </w:rPr>
        <w:t>реконструкции</w:t>
      </w:r>
      <w:r w:rsidR="00B812C3" w:rsidRPr="0003221D">
        <w:rPr>
          <w:sz w:val="20"/>
        </w:rPr>
        <w:t xml:space="preserve"> </w:t>
      </w:r>
      <w:r w:rsidR="00E75A9D" w:rsidRPr="0003221D">
        <w:rPr>
          <w:color w:val="000000"/>
          <w:sz w:val="20"/>
        </w:rPr>
        <w:t xml:space="preserve">(далее – </w:t>
      </w:r>
      <w:r w:rsidR="00A760ED" w:rsidRPr="0003221D">
        <w:rPr>
          <w:color w:val="000000"/>
          <w:sz w:val="20"/>
        </w:rPr>
        <w:t>заявители</w:t>
      </w:r>
      <w:r w:rsidR="00E75A9D" w:rsidRPr="0003221D">
        <w:rPr>
          <w:color w:val="000000"/>
          <w:sz w:val="20"/>
        </w:rPr>
        <w:t>).</w:t>
      </w:r>
    </w:p>
    <w:p w:rsidR="001436EC" w:rsidRPr="0003221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1.</w:t>
      </w:r>
      <w:r w:rsidR="00C153D5" w:rsidRPr="0003221D">
        <w:rPr>
          <w:color w:val="000000"/>
          <w:sz w:val="20"/>
        </w:rPr>
        <w:t>2</w:t>
      </w:r>
      <w:r w:rsidRPr="0003221D">
        <w:rPr>
          <w:color w:val="000000"/>
          <w:sz w:val="20"/>
        </w:rPr>
        <w:t xml:space="preserve">.2. </w:t>
      </w:r>
      <w:r w:rsidR="00720DCA" w:rsidRPr="0003221D">
        <w:rPr>
          <w:color w:val="000000"/>
          <w:sz w:val="20"/>
        </w:rPr>
        <w:t xml:space="preserve">От имени </w:t>
      </w:r>
      <w:r w:rsidR="00A760ED" w:rsidRPr="0003221D">
        <w:rPr>
          <w:color w:val="000000"/>
          <w:sz w:val="20"/>
        </w:rPr>
        <w:t xml:space="preserve">заявителя </w:t>
      </w:r>
      <w:r w:rsidR="00720DCA" w:rsidRPr="0003221D">
        <w:rPr>
          <w:color w:val="000000"/>
          <w:sz w:val="20"/>
        </w:rPr>
        <w:t xml:space="preserve">могут выступать лица, имеющие право в соответствии с законодательством Российской Федерации представлять интересы </w:t>
      </w:r>
      <w:r w:rsidR="00A760ED" w:rsidRPr="0003221D">
        <w:rPr>
          <w:color w:val="000000"/>
          <w:sz w:val="20"/>
        </w:rPr>
        <w:t>заявителя</w:t>
      </w:r>
      <w:r w:rsidR="00720DCA" w:rsidRPr="0003221D">
        <w:rPr>
          <w:color w:val="000000"/>
          <w:sz w:val="20"/>
        </w:rPr>
        <w:t xml:space="preserve">, либо лица, уполномоченные </w:t>
      </w:r>
      <w:r w:rsidR="00A760ED" w:rsidRPr="0003221D">
        <w:rPr>
          <w:color w:val="000000"/>
          <w:sz w:val="20"/>
        </w:rPr>
        <w:t xml:space="preserve">заявителем </w:t>
      </w:r>
      <w:r w:rsidR="00720DCA" w:rsidRPr="0003221D">
        <w:rPr>
          <w:color w:val="000000"/>
          <w:sz w:val="20"/>
        </w:rPr>
        <w:t>в порядке, установленном законодательством Российской Федерации.</w:t>
      </w:r>
    </w:p>
    <w:p w:rsidR="0036233A" w:rsidRPr="0003221D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B0FAB" w:rsidRPr="0003221D" w:rsidRDefault="004B0FAB" w:rsidP="004B0FA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1.3. Требования к порядку информирования о предоставлении муниципальной услуги</w:t>
      </w:r>
    </w:p>
    <w:p w:rsidR="004B0FAB" w:rsidRPr="0003221D" w:rsidRDefault="004B0FAB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B0FAB" w:rsidRPr="0003221D" w:rsidRDefault="004B0FAB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4B0FAB" w:rsidRPr="0003221D" w:rsidRDefault="00B812C3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Администрация Чазевского сельского поселения </w:t>
      </w:r>
      <w:r w:rsidR="004B0FAB" w:rsidRPr="0003221D">
        <w:rPr>
          <w:color w:val="000000"/>
          <w:sz w:val="20"/>
        </w:rPr>
        <w:t xml:space="preserve">(далее – орган, предоставляющий муниципальную услугу), расположен(а) по адресу: </w:t>
      </w:r>
      <w:r w:rsidRPr="0003221D">
        <w:rPr>
          <w:color w:val="000000"/>
          <w:sz w:val="20"/>
        </w:rPr>
        <w:t>Пермский край Косинский район, д. Чазево, ул. Центральная, 4-1</w:t>
      </w:r>
      <w:r w:rsidR="004B0FAB" w:rsidRPr="0003221D">
        <w:rPr>
          <w:color w:val="000000"/>
          <w:sz w:val="20"/>
        </w:rPr>
        <w:t>.</w:t>
      </w:r>
    </w:p>
    <w:p w:rsidR="00A8562F" w:rsidRPr="0003221D" w:rsidRDefault="00A8562F" w:rsidP="00A8562F">
      <w:pPr>
        <w:pStyle w:val="ConsPlusNormal"/>
        <w:keepNext/>
        <w:tabs>
          <w:tab w:val="left" w:pos="916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A8562F" w:rsidRPr="0003221D" w:rsidRDefault="00A8562F" w:rsidP="00A8562F">
      <w:pPr>
        <w:pStyle w:val="ConsPlusNormal"/>
        <w:keepNext/>
        <w:tabs>
          <w:tab w:val="left" w:pos="916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03221D">
        <w:rPr>
          <w:rFonts w:ascii="Times New Roman" w:hAnsi="Times New Roman" w:cs="Times New Roman"/>
        </w:rPr>
        <w:t>График работы администрации:</w:t>
      </w:r>
    </w:p>
    <w:p w:rsidR="00A8562F" w:rsidRPr="0003221D" w:rsidRDefault="00A8562F" w:rsidP="00A8562F">
      <w:pPr>
        <w:rPr>
          <w:sz w:val="20"/>
        </w:rPr>
      </w:pPr>
      <w:r w:rsidRPr="0003221D">
        <w:rPr>
          <w:sz w:val="20"/>
        </w:rPr>
        <w:t xml:space="preserve">         Понедельник  8.00 – 17.00 (перерыв 13.00-14.00)</w:t>
      </w:r>
    </w:p>
    <w:p w:rsidR="00A8562F" w:rsidRPr="0003221D" w:rsidRDefault="00A8562F" w:rsidP="00A8562F">
      <w:pPr>
        <w:rPr>
          <w:sz w:val="20"/>
        </w:rPr>
      </w:pPr>
      <w:r w:rsidRPr="0003221D">
        <w:rPr>
          <w:sz w:val="20"/>
        </w:rPr>
        <w:t xml:space="preserve">         Вторник          8.00 – 17.00 (перерыв 13.00-14.00)</w:t>
      </w:r>
    </w:p>
    <w:p w:rsidR="00A8562F" w:rsidRPr="0003221D" w:rsidRDefault="00A8562F" w:rsidP="00A8562F">
      <w:pPr>
        <w:rPr>
          <w:sz w:val="20"/>
        </w:rPr>
      </w:pPr>
      <w:r w:rsidRPr="0003221D">
        <w:rPr>
          <w:sz w:val="20"/>
        </w:rPr>
        <w:t xml:space="preserve">         Среда              8.00 – 17.00 (перерыв 13.00-14.00)</w:t>
      </w:r>
    </w:p>
    <w:p w:rsidR="00A8562F" w:rsidRPr="0003221D" w:rsidRDefault="00A8562F" w:rsidP="00A8562F">
      <w:pPr>
        <w:rPr>
          <w:sz w:val="20"/>
        </w:rPr>
      </w:pPr>
      <w:r w:rsidRPr="0003221D">
        <w:rPr>
          <w:sz w:val="20"/>
        </w:rPr>
        <w:t xml:space="preserve">         Четверг           8.00 – 17.00 (перерыв 13.00-14.00)</w:t>
      </w:r>
    </w:p>
    <w:p w:rsidR="00A8562F" w:rsidRPr="0003221D" w:rsidRDefault="00A8562F" w:rsidP="00A8562F">
      <w:pPr>
        <w:rPr>
          <w:sz w:val="20"/>
        </w:rPr>
      </w:pPr>
      <w:r w:rsidRPr="0003221D">
        <w:rPr>
          <w:sz w:val="20"/>
        </w:rPr>
        <w:t xml:space="preserve">         Пятница          8.00 – 17.00 (перерыв 13.00-14.00)</w:t>
      </w:r>
    </w:p>
    <w:p w:rsidR="00A8562F" w:rsidRPr="0003221D" w:rsidRDefault="00A8562F" w:rsidP="00A8562F">
      <w:pPr>
        <w:ind w:firstLine="540"/>
        <w:jc w:val="both"/>
        <w:rPr>
          <w:color w:val="333333"/>
          <w:sz w:val="20"/>
        </w:rPr>
      </w:pPr>
      <w:r w:rsidRPr="0003221D">
        <w:rPr>
          <w:sz w:val="20"/>
        </w:rPr>
        <w:t xml:space="preserve">         суббота, воскресенье — выходные дни.</w:t>
      </w:r>
      <w:r w:rsidRPr="0003221D">
        <w:rPr>
          <w:color w:val="333333"/>
          <w:sz w:val="20"/>
        </w:rPr>
        <w:t> </w:t>
      </w:r>
    </w:p>
    <w:p w:rsidR="00A8562F" w:rsidRPr="0003221D" w:rsidRDefault="00A8562F" w:rsidP="00A8562F">
      <w:pPr>
        <w:ind w:firstLine="540"/>
        <w:jc w:val="both"/>
        <w:rPr>
          <w:color w:val="333333"/>
          <w:sz w:val="20"/>
        </w:rPr>
      </w:pPr>
      <w:r w:rsidRPr="0003221D">
        <w:rPr>
          <w:color w:val="333333"/>
          <w:sz w:val="20"/>
        </w:rPr>
        <w:t xml:space="preserve">Справочные телефоны исполнителя муниципальной услуги: </w:t>
      </w:r>
    </w:p>
    <w:p w:rsidR="004B0FAB" w:rsidRPr="0003221D" w:rsidRDefault="00A8562F" w:rsidP="00A8562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89028061087, 89082530670.</w:t>
      </w:r>
      <w:r w:rsidR="004B0FAB" w:rsidRPr="0003221D">
        <w:rPr>
          <w:color w:val="000000"/>
          <w:sz w:val="20"/>
        </w:rPr>
        <w:t>.</w:t>
      </w:r>
    </w:p>
    <w:p w:rsidR="004B0FAB" w:rsidRPr="0003221D" w:rsidRDefault="004B0FAB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Адрес официального сайта органа, предоставляющего муниципальную услугу,</w:t>
      </w:r>
      <w:r w:rsidR="00A8562F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в сети «Интернет», содержащего информацию о порядке предоставления муниципальной услуги:</w:t>
      </w:r>
      <w:r w:rsidR="00A8562F" w:rsidRPr="0003221D">
        <w:rPr>
          <w:sz w:val="20"/>
        </w:rPr>
        <w:t xml:space="preserve"> </w:t>
      </w:r>
      <w:r w:rsidR="00A8562F" w:rsidRPr="0003221D">
        <w:rPr>
          <w:color w:val="000000"/>
          <w:sz w:val="20"/>
        </w:rPr>
        <w:t>http://chazevskoe.permarea.ru/</w:t>
      </w:r>
      <w:r w:rsidRPr="0003221D">
        <w:rPr>
          <w:color w:val="000000"/>
          <w:sz w:val="20"/>
        </w:rPr>
        <w:t xml:space="preserve"> </w:t>
      </w:r>
    </w:p>
    <w:p w:rsidR="004B0FAB" w:rsidRPr="0003221D" w:rsidRDefault="004B0FAB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03221D">
          <w:rPr>
            <w:rStyle w:val="ac"/>
            <w:rFonts w:ascii="Times New Roman" w:hAnsi="Times New Roman" w:cs="Times New Roman"/>
            <w:color w:val="000000"/>
          </w:rPr>
          <w:t>http://www.gosuslugi.ru/</w:t>
        </w:r>
      </w:hyperlink>
      <w:r w:rsidRPr="0003221D">
        <w:rPr>
          <w:rFonts w:ascii="Times New Roman" w:hAnsi="Times New Roman" w:cs="Times New Roman"/>
          <w:color w:val="000000"/>
        </w:rPr>
        <w:t xml:space="preserve"> (далее – Единый портал).</w:t>
      </w:r>
    </w:p>
    <w:p w:rsidR="004B0FAB" w:rsidRPr="0003221D" w:rsidRDefault="004B0FAB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03221D">
          <w:rPr>
            <w:rStyle w:val="ac"/>
            <w:color w:val="000000"/>
            <w:sz w:val="20"/>
          </w:rPr>
          <w:t>http://gosuslugi.permkrai.ru/</w:t>
        </w:r>
      </w:hyperlink>
      <w:r w:rsidRPr="0003221D">
        <w:rPr>
          <w:color w:val="000000"/>
          <w:sz w:val="20"/>
        </w:rPr>
        <w:t xml:space="preserve"> (далее – Региональный портал).</w:t>
      </w:r>
    </w:p>
    <w:p w:rsidR="004B0FAB" w:rsidRPr="0003221D" w:rsidRDefault="004B0FAB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Адрес электронной почты для направления обращений </w:t>
      </w:r>
      <w:r w:rsidRPr="0003221D">
        <w:rPr>
          <w:color w:val="000000"/>
          <w:sz w:val="20"/>
        </w:rPr>
        <w:br/>
        <w:t xml:space="preserve">по вопросам предоставления муниципальной услуги: </w:t>
      </w:r>
      <w:bookmarkStart w:id="0" w:name="clb790259"/>
      <w:r w:rsidR="008A172B" w:rsidRPr="0003221D">
        <w:rPr>
          <w:sz w:val="20"/>
        </w:rPr>
        <w:fldChar w:fldCharType="begin"/>
      </w:r>
      <w:r w:rsidR="00BC60E5" w:rsidRPr="0003221D">
        <w:rPr>
          <w:sz w:val="20"/>
        </w:rPr>
        <w:instrText xml:space="preserve"> HYPERLINK "https://e.mail.ru/messages/inbox/" </w:instrText>
      </w:r>
      <w:r w:rsidR="008A172B" w:rsidRPr="0003221D">
        <w:rPr>
          <w:sz w:val="20"/>
        </w:rPr>
        <w:fldChar w:fldCharType="separate"/>
      </w:r>
      <w:r w:rsidR="00BC60E5" w:rsidRPr="0003221D">
        <w:rPr>
          <w:rStyle w:val="ac"/>
          <w:color w:val="222222"/>
          <w:sz w:val="20"/>
          <w:bdr w:val="none" w:sz="0" w:space="0" w:color="auto" w:frame="1"/>
          <w:shd w:val="clear" w:color="auto" w:fill="FFFFFF"/>
        </w:rPr>
        <w:t>chazevosp@mail.ru</w:t>
      </w:r>
      <w:r w:rsidR="008A172B" w:rsidRPr="0003221D">
        <w:rPr>
          <w:sz w:val="20"/>
        </w:rPr>
        <w:fldChar w:fldCharType="end"/>
      </w:r>
      <w:bookmarkEnd w:id="0"/>
    </w:p>
    <w:p w:rsidR="004B0FAB" w:rsidRPr="0003221D" w:rsidRDefault="004B0FAB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 w:val="20"/>
        </w:rPr>
      </w:pPr>
      <w:r w:rsidRPr="0003221D">
        <w:rPr>
          <w:color w:val="000000"/>
          <w:sz w:val="20"/>
        </w:rPr>
        <w:t>1.3.2. Информация о месте нахождения, графике работы, справочных телефонах, адресе сайта в сети «Интернет»</w:t>
      </w:r>
      <w:r w:rsidR="00BC60E5" w:rsidRPr="0003221D">
        <w:rPr>
          <w:color w:val="000000"/>
          <w:sz w:val="20"/>
        </w:rPr>
        <w:t xml:space="preserve"> </w:t>
      </w:r>
      <w:r w:rsidRPr="0003221D">
        <w:rPr>
          <w:bCs/>
          <w:color w:val="000000"/>
          <w:sz w:val="20"/>
        </w:rPr>
        <w:t>организаций, участвующих в предоставлении муниципальной услуги.</w:t>
      </w:r>
    </w:p>
    <w:p w:rsidR="004B0FAB" w:rsidRPr="0003221D" w:rsidRDefault="004B0FAB" w:rsidP="004B0FAB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4B0FAB" w:rsidRPr="0003221D" w:rsidRDefault="004B0FAB" w:rsidP="004B0FAB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03221D">
        <w:rPr>
          <w:color w:val="000000"/>
          <w:sz w:val="20"/>
          <w:u w:val="single"/>
        </w:rPr>
        <w:t>http://mfc.permkrai.ru./.</w:t>
      </w:r>
    </w:p>
    <w:p w:rsidR="004B0FAB" w:rsidRPr="0003221D" w:rsidRDefault="004B0FAB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 xml:space="preserve">1.3.3. Информация по вопросам предоставления муниципальной услуги, </w:t>
      </w:r>
      <w:r w:rsidRPr="0003221D">
        <w:rPr>
          <w:rFonts w:ascii="Times New Roman" w:hAnsi="Times New Roman" w:cs="Times New Roman"/>
          <w:color w:val="000000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4B0FAB" w:rsidRPr="0003221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на информационных стендах в здании органа, предоставляющего муниципальную услугу;</w:t>
      </w:r>
    </w:p>
    <w:p w:rsidR="004B0FAB" w:rsidRPr="0003221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на официальном сайте;</w:t>
      </w:r>
    </w:p>
    <w:p w:rsidR="004B0FAB" w:rsidRPr="0003221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на Едином портале;</w:t>
      </w:r>
    </w:p>
    <w:p w:rsidR="004B0FAB" w:rsidRPr="0003221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на Региональном портале;</w:t>
      </w:r>
    </w:p>
    <w:p w:rsidR="004B0FAB" w:rsidRPr="0003221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4B0FAB" w:rsidRPr="0003221D" w:rsidRDefault="004B0FAB" w:rsidP="004B0FAB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с использованием средств телефонной связи;</w:t>
      </w:r>
    </w:p>
    <w:p w:rsidR="004B0FAB" w:rsidRPr="0003221D" w:rsidRDefault="004B0FAB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при личном обращении в орган, предоставляющий муниципальную услугу,</w:t>
      </w:r>
      <w:r w:rsidR="00BC60E5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МФЦ;</w:t>
      </w:r>
    </w:p>
    <w:p w:rsidR="004B0FAB" w:rsidRPr="0003221D" w:rsidRDefault="004B0FAB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BC60E5" w:rsidRPr="0003221D">
        <w:rPr>
          <w:rFonts w:ascii="Times New Roman" w:hAnsi="Times New Roman" w:cs="Times New Roman"/>
          <w:color w:val="000000"/>
        </w:rPr>
        <w:t xml:space="preserve"> </w:t>
      </w:r>
      <w:r w:rsidRPr="0003221D">
        <w:rPr>
          <w:rFonts w:ascii="Times New Roman" w:hAnsi="Times New Roman" w:cs="Times New Roman"/>
          <w:color w:val="000000"/>
        </w:rPr>
        <w:t xml:space="preserve">Единого портала. 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извлечения из текста административного регламента;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блок-схема предоставления муниципальной услуги;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перечни документов, необходимых для предоставления муниципальной услуги;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перечень услуг, которые являются необходимыми и обязательными для предоставления муниципальной услуги;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образцы оформления документов, необходимых для предоставления муниципальной услуги, и требования к ним;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информация о местонахождении, справочных</w:t>
      </w:r>
      <w:r w:rsidR="00BC60E5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телефонах, адресе официального сайта и электронной почты, графике работы</w:t>
      </w:r>
      <w:r w:rsidR="00BC60E5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органа, предоставляющего муниципальную услугу;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график приема заявителей должностными лицами, муниципальными служащими</w:t>
      </w:r>
      <w:r w:rsidR="00BC60E5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органа, предоставляющего муниципальную услугу;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информация о сроках предоставления муниципальной услуги;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основания для отказа в приеме документов, необходимых для предоставления муниципальной услуги;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основания для отказа в предоставлении муниципальной услуги;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порядок информирования о ходе предоставления муниципальной услуги;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>порядок получения консультаций;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B0FAB" w:rsidRPr="0003221D" w:rsidRDefault="004B0FAB" w:rsidP="004B0FAB">
      <w:pPr>
        <w:spacing w:line="320" w:lineRule="exact"/>
        <w:ind w:firstLine="45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иная информация необходимая для предоставления муниципальной услуги.</w:t>
      </w:r>
    </w:p>
    <w:p w:rsidR="000F5269" w:rsidRPr="0003221D" w:rsidRDefault="000F5269" w:rsidP="000F5269">
      <w:pPr>
        <w:spacing w:line="320" w:lineRule="exact"/>
        <w:ind w:firstLine="459"/>
        <w:jc w:val="both"/>
        <w:rPr>
          <w:color w:val="000000"/>
          <w:sz w:val="20"/>
        </w:rPr>
      </w:pPr>
    </w:p>
    <w:p w:rsidR="001436EC" w:rsidRPr="0003221D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0"/>
        </w:rPr>
      </w:pPr>
      <w:r w:rsidRPr="0003221D">
        <w:rPr>
          <w:b/>
          <w:color w:val="000000"/>
          <w:sz w:val="20"/>
        </w:rPr>
        <w:t xml:space="preserve">II. Стандарт предоставления </w:t>
      </w:r>
      <w:r w:rsidR="00BD3B19" w:rsidRPr="0003221D">
        <w:rPr>
          <w:b/>
          <w:color w:val="000000"/>
          <w:sz w:val="20"/>
        </w:rPr>
        <w:t>муниципальной</w:t>
      </w:r>
      <w:r w:rsidRPr="0003221D">
        <w:rPr>
          <w:b/>
          <w:color w:val="000000"/>
          <w:sz w:val="20"/>
        </w:rPr>
        <w:t xml:space="preserve"> услуги</w:t>
      </w:r>
    </w:p>
    <w:p w:rsidR="001436EC" w:rsidRPr="0003221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03221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2.1. </w:t>
      </w:r>
      <w:r w:rsidR="00D1483D" w:rsidRPr="0003221D">
        <w:rPr>
          <w:color w:val="000000"/>
          <w:sz w:val="20"/>
        </w:rPr>
        <w:t>Наименование муниципальной услуги</w:t>
      </w:r>
    </w:p>
    <w:p w:rsidR="00D37D64" w:rsidRPr="0003221D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03221D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2.1.1.</w:t>
      </w:r>
      <w:r w:rsidR="00D1483D" w:rsidRPr="0003221D">
        <w:rPr>
          <w:color w:val="000000"/>
          <w:sz w:val="20"/>
        </w:rPr>
        <w:t>Выдача разрешени</w:t>
      </w:r>
      <w:r w:rsidR="00502CDE" w:rsidRPr="0003221D">
        <w:rPr>
          <w:color w:val="000000"/>
          <w:sz w:val="20"/>
        </w:rPr>
        <w:t>я</w:t>
      </w:r>
      <w:r w:rsidR="00D1483D" w:rsidRPr="0003221D">
        <w:rPr>
          <w:color w:val="000000"/>
          <w:sz w:val="20"/>
        </w:rPr>
        <w:t xml:space="preserve"> на ввод объект</w:t>
      </w:r>
      <w:r w:rsidR="00502CDE" w:rsidRPr="0003221D">
        <w:rPr>
          <w:color w:val="000000"/>
          <w:sz w:val="20"/>
        </w:rPr>
        <w:t>а</w:t>
      </w:r>
      <w:r w:rsidR="00D1483D" w:rsidRPr="0003221D">
        <w:rPr>
          <w:color w:val="000000"/>
          <w:sz w:val="20"/>
        </w:rPr>
        <w:t xml:space="preserve"> капитального строительства </w:t>
      </w:r>
      <w:r w:rsidR="002A2769" w:rsidRPr="0003221D">
        <w:rPr>
          <w:color w:val="000000"/>
          <w:sz w:val="20"/>
        </w:rPr>
        <w:br/>
      </w:r>
      <w:r w:rsidR="00D1483D" w:rsidRPr="0003221D">
        <w:rPr>
          <w:color w:val="000000"/>
          <w:sz w:val="20"/>
        </w:rPr>
        <w:t>в эксплуатацию</w:t>
      </w:r>
      <w:r w:rsidR="00BD3B19" w:rsidRPr="0003221D">
        <w:rPr>
          <w:color w:val="000000"/>
          <w:sz w:val="20"/>
        </w:rPr>
        <w:t>.</w:t>
      </w:r>
    </w:p>
    <w:p w:rsidR="00BD3B19" w:rsidRPr="0003221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03221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2.2. </w:t>
      </w:r>
      <w:r w:rsidR="00D37D64" w:rsidRPr="0003221D">
        <w:rPr>
          <w:bCs/>
          <w:iCs/>
          <w:color w:val="000000"/>
          <w:sz w:val="20"/>
        </w:rPr>
        <w:t>Наименование органа местного самоуправления, предоставляющего муниципальную услугу</w:t>
      </w:r>
    </w:p>
    <w:p w:rsidR="00D37D64" w:rsidRPr="0003221D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D92AD0" w:rsidRPr="0003221D" w:rsidRDefault="00D37D64" w:rsidP="00D92AD0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2.2.1. </w:t>
      </w:r>
      <w:r w:rsidR="00D92AD0" w:rsidRPr="0003221D">
        <w:rPr>
          <w:color w:val="000000"/>
          <w:sz w:val="20"/>
        </w:rPr>
        <w:t xml:space="preserve">Органом, уполномоченным на предоставление муниципальной услуги, </w:t>
      </w:r>
      <w:r w:rsidR="00D92AD0" w:rsidRPr="0003221D">
        <w:rPr>
          <w:color w:val="000000"/>
          <w:sz w:val="20"/>
        </w:rPr>
        <w:br/>
        <w:t>является</w:t>
      </w:r>
      <w:r w:rsidR="00BC60E5" w:rsidRPr="0003221D">
        <w:rPr>
          <w:color w:val="000000"/>
          <w:sz w:val="20"/>
        </w:rPr>
        <w:t xml:space="preserve"> администрация Чазевского сельского поселения</w:t>
      </w:r>
      <w:r w:rsidR="00D92AD0" w:rsidRPr="0003221D">
        <w:rPr>
          <w:color w:val="000000"/>
          <w:sz w:val="20"/>
        </w:rPr>
        <w:t xml:space="preserve"> (далее - орган, предоставляющий муниципальную услугу).</w:t>
      </w:r>
    </w:p>
    <w:p w:rsidR="004E4701" w:rsidRPr="0003221D" w:rsidRDefault="00C87E7A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2.2.2. </w:t>
      </w:r>
      <w:r w:rsidR="004E4701" w:rsidRPr="0003221D">
        <w:rPr>
          <w:color w:val="000000"/>
          <w:sz w:val="20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4E4701" w:rsidRPr="0003221D" w:rsidRDefault="004E4701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0"/>
          <w:b w:val="0"/>
          <w:color w:val="000000"/>
          <w:sz w:val="20"/>
        </w:rPr>
      </w:pPr>
      <w:r w:rsidRPr="0003221D">
        <w:rPr>
          <w:rStyle w:val="af0"/>
          <w:b w:val="0"/>
          <w:color w:val="000000"/>
          <w:sz w:val="20"/>
        </w:rPr>
        <w:t>Управлением Федеральной службы государственной регистрации, кадастра и картографии по Пермскому краю;</w:t>
      </w:r>
    </w:p>
    <w:p w:rsidR="004E4701" w:rsidRPr="0003221D" w:rsidRDefault="004E4701" w:rsidP="004E4701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Инспекцией государственного строительного надзора Пермского края;</w:t>
      </w:r>
    </w:p>
    <w:p w:rsidR="004E4701" w:rsidRPr="0003221D" w:rsidRDefault="004E4701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2.2.3.Орган, предоставляющий муниципальную услугу, не вправе требовать от заявителя:</w:t>
      </w:r>
    </w:p>
    <w:p w:rsidR="004E4701" w:rsidRPr="0003221D" w:rsidRDefault="004E4701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4701" w:rsidRPr="0003221D" w:rsidRDefault="004E4701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E4701" w:rsidRPr="0003221D" w:rsidRDefault="004E4701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D3B19" w:rsidRPr="0003221D" w:rsidRDefault="00BD3B19" w:rsidP="00687A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50B9A" w:rsidRPr="0003221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bookmarkStart w:id="1" w:name="Par61"/>
      <w:bookmarkEnd w:id="1"/>
      <w:r w:rsidRPr="0003221D">
        <w:rPr>
          <w:color w:val="000000"/>
          <w:sz w:val="20"/>
        </w:rPr>
        <w:t xml:space="preserve">2.3. </w:t>
      </w:r>
      <w:r w:rsidR="00C50B9A" w:rsidRPr="0003221D">
        <w:rPr>
          <w:color w:val="000000"/>
          <w:sz w:val="20"/>
        </w:rPr>
        <w:t xml:space="preserve">Описание результата предоставления </w:t>
      </w:r>
      <w:r w:rsidR="00AB31C4" w:rsidRPr="0003221D">
        <w:rPr>
          <w:color w:val="000000"/>
          <w:sz w:val="20"/>
        </w:rPr>
        <w:t>муниципальной</w:t>
      </w:r>
      <w:r w:rsidR="00BD3B19" w:rsidRPr="0003221D">
        <w:rPr>
          <w:color w:val="000000"/>
          <w:sz w:val="20"/>
        </w:rPr>
        <w:t xml:space="preserve"> услуги</w:t>
      </w:r>
    </w:p>
    <w:p w:rsidR="00BD3B19" w:rsidRPr="0003221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1436EC" w:rsidRPr="0003221D" w:rsidRDefault="00C50B9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 2.3.1. </w:t>
      </w:r>
      <w:r w:rsidR="001436EC" w:rsidRPr="0003221D">
        <w:rPr>
          <w:color w:val="000000"/>
          <w:sz w:val="20"/>
        </w:rPr>
        <w:t xml:space="preserve">Результатом предоставления </w:t>
      </w:r>
      <w:r w:rsidR="00AB31C4" w:rsidRPr="0003221D">
        <w:rPr>
          <w:color w:val="000000"/>
          <w:sz w:val="20"/>
        </w:rPr>
        <w:t>муниципальной</w:t>
      </w:r>
      <w:r w:rsidR="001436EC" w:rsidRPr="0003221D">
        <w:rPr>
          <w:color w:val="000000"/>
          <w:sz w:val="20"/>
        </w:rPr>
        <w:t xml:space="preserve"> услуги является:</w:t>
      </w:r>
    </w:p>
    <w:p w:rsidR="00AB31C4" w:rsidRPr="0003221D" w:rsidRDefault="00AB31C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Arial"/>
          <w:color w:val="000000"/>
          <w:sz w:val="20"/>
        </w:rPr>
      </w:pPr>
      <w:r w:rsidRPr="0003221D">
        <w:rPr>
          <w:rFonts w:cs="Arial"/>
          <w:color w:val="000000"/>
          <w:sz w:val="20"/>
        </w:rPr>
        <w:t xml:space="preserve">выдача разрешения на ввод объекта </w:t>
      </w:r>
      <w:r w:rsidRPr="0003221D">
        <w:rPr>
          <w:color w:val="000000"/>
          <w:sz w:val="20"/>
        </w:rPr>
        <w:t xml:space="preserve">капитального строительства </w:t>
      </w:r>
      <w:r w:rsidR="00D37D64" w:rsidRPr="0003221D">
        <w:rPr>
          <w:color w:val="000000"/>
          <w:sz w:val="20"/>
        </w:rPr>
        <w:br/>
      </w:r>
      <w:r w:rsidRPr="0003221D">
        <w:rPr>
          <w:rFonts w:cs="Arial"/>
          <w:color w:val="000000"/>
          <w:sz w:val="20"/>
        </w:rPr>
        <w:t>в эксплуатацию (</w:t>
      </w:r>
      <w:r w:rsidRPr="0003221D">
        <w:rPr>
          <w:rFonts w:cs="Arial"/>
          <w:sz w:val="20"/>
        </w:rPr>
        <w:t>далее – выдача разрешения</w:t>
      </w:r>
      <w:r w:rsidRPr="0003221D">
        <w:rPr>
          <w:rFonts w:cs="Arial"/>
          <w:color w:val="000000"/>
          <w:sz w:val="20"/>
        </w:rPr>
        <w:t>);</w:t>
      </w:r>
    </w:p>
    <w:p w:rsidR="001436EC" w:rsidRPr="0003221D" w:rsidRDefault="00AB31C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Arial"/>
          <w:color w:val="000000"/>
          <w:sz w:val="20"/>
        </w:rPr>
      </w:pPr>
      <w:r w:rsidRPr="0003221D">
        <w:rPr>
          <w:rFonts w:cs="Arial"/>
          <w:color w:val="000000"/>
          <w:sz w:val="20"/>
        </w:rPr>
        <w:lastRenderedPageBreak/>
        <w:t xml:space="preserve">отказ в выдаче разрешения на ввод объекта </w:t>
      </w:r>
      <w:r w:rsidRPr="0003221D">
        <w:rPr>
          <w:color w:val="000000"/>
          <w:sz w:val="20"/>
        </w:rPr>
        <w:t xml:space="preserve">капитального строительства </w:t>
      </w:r>
      <w:r w:rsidR="00D37D64" w:rsidRPr="0003221D">
        <w:rPr>
          <w:color w:val="000000"/>
          <w:sz w:val="20"/>
        </w:rPr>
        <w:br/>
      </w:r>
      <w:r w:rsidRPr="0003221D">
        <w:rPr>
          <w:rFonts w:cs="Arial"/>
          <w:color w:val="000000"/>
          <w:sz w:val="20"/>
        </w:rPr>
        <w:t>в эксплуатацию (</w:t>
      </w:r>
      <w:r w:rsidRPr="0003221D">
        <w:rPr>
          <w:rFonts w:cs="Arial"/>
          <w:sz w:val="20"/>
        </w:rPr>
        <w:t>дале</w:t>
      </w:r>
      <w:r w:rsidR="00D37D64" w:rsidRPr="0003221D">
        <w:rPr>
          <w:rFonts w:cs="Arial"/>
          <w:sz w:val="20"/>
        </w:rPr>
        <w:t>е - отказ в выдаче разрешения</w:t>
      </w:r>
      <w:r w:rsidR="00D37D64" w:rsidRPr="0003221D">
        <w:rPr>
          <w:rFonts w:cs="Arial"/>
          <w:color w:val="000000"/>
          <w:sz w:val="20"/>
        </w:rPr>
        <w:t>).</w:t>
      </w:r>
    </w:p>
    <w:p w:rsidR="00BD3B19" w:rsidRPr="0003221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cs="Arial"/>
          <w:color w:val="000000"/>
          <w:sz w:val="20"/>
        </w:rPr>
      </w:pPr>
    </w:p>
    <w:p w:rsidR="00D37D64" w:rsidRPr="0003221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2.4. Срок предоставления </w:t>
      </w:r>
      <w:r w:rsidR="00BD3B19" w:rsidRPr="0003221D">
        <w:rPr>
          <w:color w:val="000000"/>
          <w:sz w:val="20"/>
        </w:rPr>
        <w:t>муниципальной</w:t>
      </w:r>
      <w:r w:rsidRPr="0003221D">
        <w:rPr>
          <w:color w:val="000000"/>
          <w:sz w:val="20"/>
        </w:rPr>
        <w:t xml:space="preserve"> услуги</w:t>
      </w:r>
    </w:p>
    <w:p w:rsidR="00BD3B19" w:rsidRPr="0003221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85A08" w:rsidRPr="0003221D" w:rsidRDefault="00485A0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2.4.1. Срок предоставления </w:t>
      </w:r>
      <w:r w:rsidR="000F5269" w:rsidRPr="0003221D">
        <w:rPr>
          <w:color w:val="000000"/>
          <w:sz w:val="20"/>
        </w:rPr>
        <w:t>м</w:t>
      </w:r>
      <w:r w:rsidR="00BD3B19" w:rsidRPr="0003221D">
        <w:rPr>
          <w:color w:val="000000"/>
          <w:sz w:val="20"/>
        </w:rPr>
        <w:t>униципальной</w:t>
      </w:r>
      <w:r w:rsidRPr="0003221D">
        <w:rPr>
          <w:color w:val="000000"/>
          <w:sz w:val="20"/>
        </w:rPr>
        <w:t xml:space="preserve"> услуги</w:t>
      </w:r>
      <w:r w:rsidR="006D62E4" w:rsidRPr="0003221D">
        <w:rPr>
          <w:color w:val="000000"/>
          <w:sz w:val="20"/>
        </w:rPr>
        <w:t xml:space="preserve"> </w:t>
      </w:r>
      <w:r w:rsidR="00BD3B19" w:rsidRPr="0003221D">
        <w:rPr>
          <w:color w:val="000000"/>
          <w:sz w:val="20"/>
        </w:rPr>
        <w:t>составляет 10 дней с</w:t>
      </w:r>
      <w:r w:rsidR="00E82A2B" w:rsidRPr="0003221D">
        <w:rPr>
          <w:color w:val="000000"/>
          <w:sz w:val="20"/>
        </w:rPr>
        <w:t xml:space="preserve">о дня регистрации заявления и документов, необходимых для предоставления </w:t>
      </w:r>
      <w:r w:rsidR="000F5269" w:rsidRPr="0003221D">
        <w:rPr>
          <w:color w:val="000000"/>
          <w:sz w:val="20"/>
        </w:rPr>
        <w:t>м</w:t>
      </w:r>
      <w:r w:rsidR="00E82A2B" w:rsidRPr="0003221D">
        <w:rPr>
          <w:color w:val="000000"/>
          <w:sz w:val="20"/>
        </w:rPr>
        <w:t>униципальной услуги.</w:t>
      </w:r>
    </w:p>
    <w:p w:rsidR="00D3080C" w:rsidRPr="0003221D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0F23F8" w:rsidRPr="0003221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2.5. </w:t>
      </w:r>
      <w:r w:rsidR="000F23F8" w:rsidRPr="0003221D">
        <w:rPr>
          <w:color w:val="000000"/>
          <w:sz w:val="20"/>
        </w:rPr>
        <w:t>Перечень нормативных правовых актов, регулирующих отношения, возникающие в связи с предост</w:t>
      </w:r>
      <w:r w:rsidR="00D3080C" w:rsidRPr="0003221D">
        <w:rPr>
          <w:color w:val="000000"/>
          <w:sz w:val="20"/>
        </w:rPr>
        <w:t>авлением муниципальной услуги</w:t>
      </w:r>
    </w:p>
    <w:p w:rsidR="00D3080C" w:rsidRPr="0003221D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080C" w:rsidRPr="0003221D" w:rsidRDefault="00D3080C" w:rsidP="00A30578">
      <w:pPr>
        <w:pStyle w:val="af"/>
        <w:spacing w:line="320" w:lineRule="exact"/>
        <w:ind w:left="0" w:firstLine="709"/>
        <w:jc w:val="both"/>
        <w:rPr>
          <w:rFonts w:eastAsia="Calibri"/>
          <w:color w:val="000000"/>
          <w:sz w:val="20"/>
        </w:rPr>
      </w:pPr>
      <w:r w:rsidRPr="0003221D">
        <w:rPr>
          <w:color w:val="000000"/>
          <w:sz w:val="20"/>
        </w:rPr>
        <w:t xml:space="preserve">2.5.1. </w:t>
      </w:r>
      <w:r w:rsidRPr="0003221D">
        <w:rPr>
          <w:rFonts w:eastAsia="Calibri"/>
          <w:color w:val="000000"/>
          <w:sz w:val="20"/>
        </w:rPr>
        <w:t xml:space="preserve">Предоставление </w:t>
      </w:r>
      <w:r w:rsidR="000F5269" w:rsidRPr="0003221D">
        <w:rPr>
          <w:rFonts w:eastAsia="Calibri"/>
          <w:color w:val="000000"/>
          <w:sz w:val="20"/>
        </w:rPr>
        <w:t>м</w:t>
      </w:r>
      <w:r w:rsidRPr="0003221D">
        <w:rPr>
          <w:rFonts w:eastAsia="Calibri"/>
          <w:color w:val="000000"/>
          <w:sz w:val="20"/>
        </w:rPr>
        <w:t xml:space="preserve">униципальной услуги осуществляется </w:t>
      </w:r>
      <w:r w:rsidRPr="0003221D">
        <w:rPr>
          <w:rFonts w:eastAsia="Calibri"/>
          <w:color w:val="000000"/>
          <w:sz w:val="20"/>
        </w:rPr>
        <w:br/>
        <w:t>в соответствии с:</w:t>
      </w:r>
    </w:p>
    <w:p w:rsidR="009E27F3" w:rsidRPr="0003221D" w:rsidRDefault="00D3080C" w:rsidP="009E27F3">
      <w:pPr>
        <w:spacing w:line="320" w:lineRule="exact"/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Градостроительным Кодексом Российской Федерации от 29 декабря 2004 г. </w:t>
      </w:r>
      <w:r w:rsidRPr="0003221D">
        <w:rPr>
          <w:color w:val="000000"/>
          <w:sz w:val="20"/>
        </w:rPr>
        <w:br/>
        <w:t xml:space="preserve">№ 190-ФЗ (Собрание законодательства Российской Федерации, 03 января 2005 г., </w:t>
      </w:r>
      <w:r w:rsidRPr="0003221D">
        <w:rPr>
          <w:color w:val="000000"/>
          <w:sz w:val="20"/>
        </w:rPr>
        <w:br/>
        <w:t>№ 1, статья 16);</w:t>
      </w:r>
    </w:p>
    <w:p w:rsidR="00C079DD" w:rsidRPr="0003221D" w:rsidRDefault="009E27F3" w:rsidP="009E27F3">
      <w:pPr>
        <w:spacing w:line="320" w:lineRule="exact"/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Федеральным </w:t>
      </w:r>
      <w:r w:rsidR="00C079DD" w:rsidRPr="0003221D">
        <w:rPr>
          <w:color w:val="000000"/>
          <w:sz w:val="20"/>
        </w:rPr>
        <w:t>закон</w:t>
      </w:r>
      <w:r w:rsidRPr="0003221D">
        <w:rPr>
          <w:color w:val="000000"/>
          <w:sz w:val="20"/>
        </w:rPr>
        <w:t>ом</w:t>
      </w:r>
      <w:r w:rsidR="00C079DD" w:rsidRPr="0003221D">
        <w:rPr>
          <w:color w:val="000000"/>
          <w:sz w:val="20"/>
        </w:rPr>
        <w:t xml:space="preserve"> от 29.12.2004 </w:t>
      </w:r>
      <w:r w:rsidRPr="0003221D">
        <w:rPr>
          <w:color w:val="000000"/>
          <w:sz w:val="20"/>
        </w:rPr>
        <w:t xml:space="preserve">№ </w:t>
      </w:r>
      <w:r w:rsidR="00C079DD" w:rsidRPr="0003221D">
        <w:rPr>
          <w:color w:val="000000"/>
          <w:sz w:val="20"/>
        </w:rPr>
        <w:t xml:space="preserve">191-ФЗ </w:t>
      </w:r>
      <w:r w:rsidRPr="0003221D">
        <w:rPr>
          <w:color w:val="000000"/>
          <w:sz w:val="20"/>
        </w:rPr>
        <w:t>«</w:t>
      </w:r>
      <w:r w:rsidR="00C079DD" w:rsidRPr="0003221D">
        <w:rPr>
          <w:color w:val="000000"/>
          <w:sz w:val="20"/>
        </w:rPr>
        <w:t>О введении в действие Градостроительного кодекса Российской Федерации</w:t>
      </w:r>
      <w:r w:rsidRPr="0003221D">
        <w:rPr>
          <w:color w:val="000000"/>
          <w:sz w:val="20"/>
        </w:rPr>
        <w:t>»</w:t>
      </w:r>
    </w:p>
    <w:p w:rsidR="00D3080C" w:rsidRPr="0003221D" w:rsidRDefault="009E27F3" w:rsidP="00A30578">
      <w:pPr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Федеральным </w:t>
      </w:r>
      <w:r w:rsidR="00D3080C" w:rsidRPr="0003221D">
        <w:rPr>
          <w:color w:val="000000"/>
          <w:sz w:val="20"/>
        </w:rPr>
        <w:t>закон</w:t>
      </w:r>
      <w:r w:rsidRPr="0003221D">
        <w:rPr>
          <w:color w:val="000000"/>
          <w:sz w:val="20"/>
        </w:rPr>
        <w:t>ом</w:t>
      </w:r>
      <w:r w:rsidR="00D3080C" w:rsidRPr="0003221D">
        <w:rPr>
          <w:color w:val="000000"/>
          <w:sz w:val="20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D3080C" w:rsidRPr="0003221D" w:rsidRDefault="009E27F3" w:rsidP="00A30578">
      <w:pPr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Федеральным </w:t>
      </w:r>
      <w:r w:rsidR="00D3080C" w:rsidRPr="0003221D">
        <w:rPr>
          <w:color w:val="000000"/>
          <w:sz w:val="20"/>
        </w:rPr>
        <w:t>закон</w:t>
      </w:r>
      <w:r w:rsidRPr="0003221D">
        <w:rPr>
          <w:color w:val="000000"/>
          <w:sz w:val="20"/>
        </w:rPr>
        <w:t>ом</w:t>
      </w:r>
      <w:r w:rsidR="00D3080C" w:rsidRPr="0003221D">
        <w:rPr>
          <w:color w:val="000000"/>
          <w:sz w:val="20"/>
        </w:rPr>
        <w:t xml:space="preserve"> от 01 июля 2011 г. № 169-ФЗ «О внесении изменений </w:t>
      </w:r>
      <w:r w:rsidR="00D3080C" w:rsidRPr="0003221D">
        <w:rPr>
          <w:color w:val="000000"/>
          <w:sz w:val="20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D3080C" w:rsidRPr="0003221D" w:rsidRDefault="00D3080C" w:rsidP="00A30578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Постановление</w:t>
      </w:r>
      <w:r w:rsidR="009E27F3" w:rsidRPr="0003221D">
        <w:rPr>
          <w:color w:val="000000"/>
          <w:sz w:val="20"/>
        </w:rPr>
        <w:t>м</w:t>
      </w:r>
      <w:r w:rsidRPr="0003221D">
        <w:rPr>
          <w:color w:val="000000"/>
          <w:sz w:val="20"/>
        </w:rPr>
        <w:t xml:space="preserve"> Правительства Российской Федерации от 24</w:t>
      </w:r>
      <w:r w:rsidR="00521BD8" w:rsidRPr="0003221D">
        <w:rPr>
          <w:color w:val="000000"/>
          <w:sz w:val="20"/>
        </w:rPr>
        <w:t xml:space="preserve"> ноября </w:t>
      </w:r>
      <w:r w:rsidRPr="0003221D">
        <w:rPr>
          <w:color w:val="000000"/>
          <w:sz w:val="20"/>
        </w:rPr>
        <w:t xml:space="preserve">2005 </w:t>
      </w:r>
      <w:r w:rsidR="00AA6ED3" w:rsidRPr="0003221D">
        <w:rPr>
          <w:color w:val="000000"/>
          <w:sz w:val="20"/>
        </w:rPr>
        <w:t xml:space="preserve">г. </w:t>
      </w:r>
      <w:r w:rsidR="00521BD8" w:rsidRPr="0003221D">
        <w:rPr>
          <w:color w:val="000000"/>
          <w:sz w:val="20"/>
        </w:rPr>
        <w:br/>
      </w:r>
      <w:r w:rsidRPr="0003221D">
        <w:rPr>
          <w:color w:val="000000"/>
          <w:sz w:val="20"/>
        </w:rPr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</w:t>
      </w:r>
      <w:r w:rsidR="00AA6ED3" w:rsidRPr="0003221D">
        <w:rPr>
          <w:color w:val="000000"/>
          <w:sz w:val="20"/>
        </w:rPr>
        <w:t xml:space="preserve"> г.</w:t>
      </w:r>
      <w:r w:rsidRPr="0003221D">
        <w:rPr>
          <w:color w:val="000000"/>
          <w:sz w:val="20"/>
        </w:rPr>
        <w:t>, № 48, статья 5047);</w:t>
      </w:r>
    </w:p>
    <w:p w:rsidR="00C079DD" w:rsidRPr="0003221D" w:rsidRDefault="00C079DD" w:rsidP="00C079DD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Постановление</w:t>
      </w:r>
      <w:r w:rsidR="009E27F3" w:rsidRPr="0003221D">
        <w:rPr>
          <w:color w:val="000000"/>
          <w:sz w:val="20"/>
        </w:rPr>
        <w:t>м</w:t>
      </w:r>
      <w:r w:rsidRPr="0003221D">
        <w:rPr>
          <w:color w:val="000000"/>
          <w:sz w:val="20"/>
        </w:rPr>
        <w:t xml:space="preserve"> Правительства </w:t>
      </w:r>
      <w:r w:rsidR="009E27F3" w:rsidRPr="0003221D">
        <w:rPr>
          <w:color w:val="000000"/>
          <w:sz w:val="20"/>
        </w:rPr>
        <w:t>Российской Федерации</w:t>
      </w:r>
      <w:r w:rsidRPr="0003221D">
        <w:rPr>
          <w:color w:val="000000"/>
          <w:sz w:val="20"/>
        </w:rPr>
        <w:t xml:space="preserve"> от 01.03.2013 </w:t>
      </w:r>
      <w:r w:rsidR="009E27F3" w:rsidRPr="0003221D">
        <w:rPr>
          <w:color w:val="000000"/>
          <w:sz w:val="20"/>
        </w:rPr>
        <w:t xml:space="preserve">№ </w:t>
      </w:r>
      <w:r w:rsidRPr="0003221D">
        <w:rPr>
          <w:color w:val="000000"/>
          <w:sz w:val="20"/>
        </w:rPr>
        <w:t xml:space="preserve">175 </w:t>
      </w:r>
      <w:r w:rsidR="009E27F3" w:rsidRPr="0003221D">
        <w:rPr>
          <w:color w:val="000000"/>
          <w:sz w:val="20"/>
        </w:rPr>
        <w:t>«</w:t>
      </w:r>
      <w:r w:rsidRPr="0003221D">
        <w:rPr>
          <w:color w:val="000000"/>
          <w:sz w:val="20"/>
        </w:rPr>
        <w:t>Об установлении документа, необходимого для получения разрешения на ввод объекта в эксплуатацию</w:t>
      </w:r>
      <w:r w:rsidR="009E27F3" w:rsidRPr="0003221D">
        <w:rPr>
          <w:color w:val="000000"/>
          <w:sz w:val="20"/>
        </w:rPr>
        <w:t>»</w:t>
      </w:r>
    </w:p>
    <w:p w:rsidR="00D3080C" w:rsidRPr="0003221D" w:rsidRDefault="00D3080C" w:rsidP="00A30578">
      <w:pPr>
        <w:spacing w:line="320" w:lineRule="exact"/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Распоряжение</w:t>
      </w:r>
      <w:r w:rsidR="009E27F3" w:rsidRPr="0003221D">
        <w:rPr>
          <w:color w:val="000000"/>
          <w:sz w:val="20"/>
        </w:rPr>
        <w:t>м</w:t>
      </w:r>
      <w:r w:rsidRPr="0003221D">
        <w:rPr>
          <w:color w:val="000000"/>
          <w:sz w:val="20"/>
        </w:rPr>
        <w:t xml:space="preserve"> Правительства Российской Федерации от 17</w:t>
      </w:r>
      <w:r w:rsidR="00521BD8" w:rsidRPr="0003221D">
        <w:rPr>
          <w:color w:val="000000"/>
          <w:sz w:val="20"/>
        </w:rPr>
        <w:t xml:space="preserve"> декабря </w:t>
      </w:r>
      <w:r w:rsidRPr="0003221D">
        <w:rPr>
          <w:color w:val="000000"/>
          <w:sz w:val="20"/>
        </w:rPr>
        <w:t xml:space="preserve">2009 </w:t>
      </w:r>
      <w:r w:rsidR="00521BD8" w:rsidRPr="0003221D">
        <w:rPr>
          <w:color w:val="000000"/>
          <w:sz w:val="20"/>
        </w:rPr>
        <w:t xml:space="preserve">г. </w:t>
      </w:r>
      <w:r w:rsidR="00521BD8" w:rsidRPr="0003221D">
        <w:rPr>
          <w:color w:val="000000"/>
          <w:sz w:val="20"/>
        </w:rPr>
        <w:br/>
      </w:r>
      <w:r w:rsidRPr="0003221D">
        <w:rPr>
          <w:color w:val="000000"/>
          <w:sz w:val="20"/>
        </w:rPr>
        <w:t xml:space="preserve">№ 1993-р «Об утверждении сводного перечня первоочередных государственных </w:t>
      </w:r>
      <w:r w:rsidR="00521BD8" w:rsidRPr="0003221D">
        <w:rPr>
          <w:color w:val="000000"/>
          <w:sz w:val="20"/>
        </w:rPr>
        <w:br/>
      </w:r>
      <w:r w:rsidRPr="0003221D">
        <w:rPr>
          <w:color w:val="000000"/>
          <w:sz w:val="20"/>
        </w:rPr>
        <w:t xml:space="preserve">и муниципальных услуг (Собрание законодательства Российской Федерации, </w:t>
      </w:r>
      <w:r w:rsidR="00521BD8" w:rsidRPr="0003221D">
        <w:rPr>
          <w:color w:val="000000"/>
          <w:sz w:val="20"/>
        </w:rPr>
        <w:br/>
      </w:r>
      <w:r w:rsidRPr="0003221D">
        <w:rPr>
          <w:color w:val="000000"/>
          <w:sz w:val="20"/>
        </w:rPr>
        <w:t>28 декабря 2009</w:t>
      </w:r>
      <w:r w:rsidR="00521BD8" w:rsidRPr="0003221D">
        <w:rPr>
          <w:color w:val="000000"/>
          <w:sz w:val="20"/>
        </w:rPr>
        <w:t xml:space="preserve"> г.</w:t>
      </w:r>
      <w:r w:rsidRPr="0003221D">
        <w:rPr>
          <w:color w:val="000000"/>
          <w:sz w:val="20"/>
        </w:rPr>
        <w:t>, № 52 (2 ч.), ст. 6626);</w:t>
      </w:r>
    </w:p>
    <w:p w:rsidR="009F7ADC" w:rsidRPr="0003221D" w:rsidRDefault="00E701F3" w:rsidP="00A30578">
      <w:pPr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Приказ</w:t>
      </w:r>
      <w:r w:rsidR="009E27F3" w:rsidRPr="0003221D">
        <w:rPr>
          <w:color w:val="000000"/>
          <w:sz w:val="20"/>
        </w:rPr>
        <w:t>ом</w:t>
      </w:r>
      <w:r w:rsidRPr="0003221D">
        <w:rPr>
          <w:color w:val="000000"/>
          <w:sz w:val="20"/>
        </w:rPr>
        <w:t xml:space="preserve"> Министерства регионального развития Российской Федерации </w:t>
      </w:r>
      <w:r w:rsidRPr="0003221D">
        <w:rPr>
          <w:color w:val="000000"/>
          <w:sz w:val="20"/>
        </w:rPr>
        <w:br/>
        <w:t>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C079DD" w:rsidRPr="0003221D" w:rsidRDefault="00C079DD" w:rsidP="00C079DD">
      <w:pPr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Приказ</w:t>
      </w:r>
      <w:r w:rsidR="000A44DE" w:rsidRPr="0003221D">
        <w:rPr>
          <w:color w:val="000000"/>
          <w:sz w:val="20"/>
        </w:rPr>
        <w:t>ом</w:t>
      </w:r>
      <w:r w:rsidR="006D62E4" w:rsidRPr="0003221D">
        <w:rPr>
          <w:color w:val="000000"/>
          <w:sz w:val="20"/>
        </w:rPr>
        <w:t xml:space="preserve"> </w:t>
      </w:r>
      <w:r w:rsidR="009E27F3" w:rsidRPr="0003221D">
        <w:rPr>
          <w:color w:val="000000"/>
          <w:sz w:val="20"/>
        </w:rPr>
        <w:t>Министерства регионального развития Российской Федерации</w:t>
      </w:r>
      <w:r w:rsidR="006D62E4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 xml:space="preserve">от 02.07.2009 </w:t>
      </w:r>
      <w:r w:rsidR="009E27F3" w:rsidRPr="0003221D">
        <w:rPr>
          <w:color w:val="000000"/>
          <w:sz w:val="20"/>
        </w:rPr>
        <w:t xml:space="preserve">г. № </w:t>
      </w:r>
      <w:r w:rsidRPr="0003221D">
        <w:rPr>
          <w:color w:val="000000"/>
          <w:sz w:val="20"/>
        </w:rPr>
        <w:t xml:space="preserve">251 </w:t>
      </w:r>
      <w:r w:rsidR="009E27F3" w:rsidRPr="0003221D">
        <w:rPr>
          <w:color w:val="000000"/>
          <w:sz w:val="20"/>
        </w:rPr>
        <w:t>«</w:t>
      </w:r>
      <w:r w:rsidRPr="0003221D">
        <w:rPr>
          <w:color w:val="000000"/>
          <w:sz w:val="20"/>
        </w:rPr>
        <w:t>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</w:t>
      </w:r>
      <w:r w:rsidR="009E27F3" w:rsidRPr="0003221D">
        <w:rPr>
          <w:color w:val="000000"/>
          <w:sz w:val="20"/>
        </w:rPr>
        <w:t>»</w:t>
      </w:r>
    </w:p>
    <w:p w:rsidR="00687AC3" w:rsidRPr="0003221D" w:rsidRDefault="00521BD8" w:rsidP="00B148F7">
      <w:pPr>
        <w:spacing w:line="320" w:lineRule="exact"/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Закон</w:t>
      </w:r>
      <w:r w:rsidR="00687AC3" w:rsidRPr="0003221D">
        <w:rPr>
          <w:color w:val="000000"/>
          <w:sz w:val="20"/>
        </w:rPr>
        <w:t>ом</w:t>
      </w:r>
      <w:r w:rsidRPr="0003221D">
        <w:rPr>
          <w:color w:val="000000"/>
          <w:sz w:val="20"/>
        </w:rPr>
        <w:t xml:space="preserve"> Пермского края от 14 сентября </w:t>
      </w:r>
      <w:r w:rsidR="00D3080C" w:rsidRPr="0003221D">
        <w:rPr>
          <w:color w:val="000000"/>
          <w:sz w:val="20"/>
        </w:rPr>
        <w:t xml:space="preserve">2011 </w:t>
      </w:r>
      <w:r w:rsidRPr="0003221D">
        <w:rPr>
          <w:color w:val="000000"/>
          <w:sz w:val="20"/>
        </w:rPr>
        <w:t xml:space="preserve">г. </w:t>
      </w:r>
      <w:r w:rsidR="00D3080C" w:rsidRPr="0003221D">
        <w:rPr>
          <w:color w:val="000000"/>
          <w:sz w:val="20"/>
        </w:rPr>
        <w:t xml:space="preserve">№ 805-ПК </w:t>
      </w:r>
      <w:r w:rsidRPr="0003221D">
        <w:rPr>
          <w:color w:val="000000"/>
          <w:sz w:val="20"/>
        </w:rPr>
        <w:br/>
      </w:r>
      <w:r w:rsidR="00D3080C" w:rsidRPr="0003221D">
        <w:rPr>
          <w:color w:val="000000"/>
          <w:sz w:val="20"/>
        </w:rPr>
        <w:t>«О градостроительной деятельности в Пермском крае»;</w:t>
      </w:r>
      <w:r w:rsidR="00301551" w:rsidRPr="0003221D">
        <w:rPr>
          <w:color w:val="000000"/>
          <w:sz w:val="20"/>
        </w:rPr>
        <w:t xml:space="preserve"> </w:t>
      </w:r>
      <w:r w:rsidR="00687AC3" w:rsidRPr="0003221D">
        <w:rPr>
          <w:color w:val="000000"/>
          <w:sz w:val="20"/>
        </w:rPr>
        <w:t xml:space="preserve">Постановлением </w:t>
      </w:r>
      <w:r w:rsidR="006D62E4" w:rsidRPr="0003221D">
        <w:rPr>
          <w:color w:val="000000"/>
          <w:sz w:val="20"/>
        </w:rPr>
        <w:t>Чазевского сельского поселения</w:t>
      </w:r>
      <w:r w:rsidR="00B148F7" w:rsidRPr="0003221D">
        <w:rPr>
          <w:color w:val="000000"/>
          <w:sz w:val="20"/>
        </w:rPr>
        <w:t xml:space="preserve"> </w:t>
      </w:r>
      <w:r w:rsidR="00687AC3" w:rsidRPr="0003221D">
        <w:rPr>
          <w:color w:val="000000"/>
          <w:sz w:val="20"/>
        </w:rPr>
        <w:t>от</w:t>
      </w:r>
      <w:r w:rsidR="00687AC3" w:rsidRPr="0003221D">
        <w:rPr>
          <w:i/>
          <w:color w:val="000000"/>
          <w:sz w:val="20"/>
        </w:rPr>
        <w:t xml:space="preserve"> </w:t>
      </w:r>
      <w:r w:rsidR="006D62E4" w:rsidRPr="0003221D">
        <w:rPr>
          <w:color w:val="000000"/>
          <w:sz w:val="20"/>
        </w:rPr>
        <w:lastRenderedPageBreak/>
        <w:t>26.08.2013</w:t>
      </w:r>
      <w:r w:rsidR="006D62E4" w:rsidRPr="0003221D">
        <w:rPr>
          <w:i/>
          <w:color w:val="000000"/>
          <w:sz w:val="20"/>
        </w:rPr>
        <w:t xml:space="preserve"> </w:t>
      </w:r>
      <w:r w:rsidR="00687AC3" w:rsidRPr="0003221D">
        <w:rPr>
          <w:color w:val="000000"/>
          <w:sz w:val="20"/>
        </w:rPr>
        <w:t xml:space="preserve">№ </w:t>
      </w:r>
      <w:r w:rsidR="006D62E4" w:rsidRPr="0003221D">
        <w:rPr>
          <w:color w:val="000000"/>
          <w:sz w:val="20"/>
        </w:rPr>
        <w:t>65</w:t>
      </w:r>
      <w:r w:rsidR="00687AC3" w:rsidRPr="0003221D">
        <w:rPr>
          <w:color w:val="000000"/>
          <w:sz w:val="20"/>
        </w:rPr>
        <w:t xml:space="preserve">  «</w:t>
      </w:r>
      <w:r w:rsidR="00301551" w:rsidRPr="0003221D">
        <w:rPr>
          <w:sz w:val="20"/>
        </w:rPr>
        <w:t>Об утверждении административных регламентов предоставления муниципальных услуг администрацией Чазевского сельского поселения</w:t>
      </w:r>
      <w:r w:rsidR="00687AC3" w:rsidRPr="0003221D">
        <w:rPr>
          <w:color w:val="000000"/>
          <w:sz w:val="20"/>
        </w:rPr>
        <w:t>».</w:t>
      </w:r>
    </w:p>
    <w:p w:rsidR="00066711" w:rsidRPr="0003221D" w:rsidRDefault="00066711" w:rsidP="00A30578">
      <w:pPr>
        <w:spacing w:line="320" w:lineRule="exact"/>
        <w:ind w:firstLine="567"/>
        <w:jc w:val="center"/>
        <w:rPr>
          <w:color w:val="000000"/>
          <w:sz w:val="20"/>
        </w:rPr>
      </w:pPr>
    </w:p>
    <w:p w:rsidR="00066711" w:rsidRPr="0003221D" w:rsidRDefault="001436EC" w:rsidP="00A30578">
      <w:pPr>
        <w:spacing w:line="320" w:lineRule="exact"/>
        <w:ind w:firstLine="567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2.6. Исчерпывающий перечень документов, </w:t>
      </w:r>
      <w:r w:rsidR="00A54128" w:rsidRPr="0003221D">
        <w:rPr>
          <w:color w:val="000000"/>
          <w:sz w:val="20"/>
        </w:rPr>
        <w:t xml:space="preserve">необходимых в соответствии </w:t>
      </w:r>
      <w:r w:rsidR="00A54128" w:rsidRPr="0003221D">
        <w:rPr>
          <w:color w:val="000000"/>
          <w:sz w:val="20"/>
        </w:rPr>
        <w:br/>
        <w:t xml:space="preserve">с нормативными правовыми актами для предоставления </w:t>
      </w:r>
    </w:p>
    <w:p w:rsidR="00B31BC9" w:rsidRPr="0003221D" w:rsidRDefault="00D3080C" w:rsidP="00A30578">
      <w:pPr>
        <w:spacing w:line="320" w:lineRule="exact"/>
        <w:ind w:firstLine="567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муниципальной</w:t>
      </w:r>
      <w:r w:rsidR="00A54128" w:rsidRPr="0003221D">
        <w:rPr>
          <w:color w:val="000000"/>
          <w:sz w:val="20"/>
        </w:rPr>
        <w:t xml:space="preserve"> услуги </w:t>
      </w:r>
    </w:p>
    <w:p w:rsidR="00D3080C" w:rsidRPr="0003221D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6273FD" w:rsidRPr="0003221D" w:rsidRDefault="00341F3C" w:rsidP="006273F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2.6.1. </w:t>
      </w:r>
      <w:r w:rsidR="006273FD" w:rsidRPr="0003221D">
        <w:rPr>
          <w:color w:val="000000"/>
          <w:sz w:val="20"/>
        </w:rPr>
        <w:t>Для принятия решения о выдаче разрешения на ввод объекта в эксплуатацию необходимы следующие документы:</w:t>
      </w:r>
    </w:p>
    <w:p w:rsidR="006A3A80" w:rsidRPr="0003221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2.6.1.</w:t>
      </w:r>
      <w:r w:rsidR="00341F3C" w:rsidRPr="0003221D">
        <w:rPr>
          <w:color w:val="000000"/>
          <w:sz w:val="20"/>
        </w:rPr>
        <w:t>1.</w:t>
      </w:r>
      <w:r w:rsidR="00066711" w:rsidRPr="0003221D">
        <w:rPr>
          <w:color w:val="000000"/>
          <w:sz w:val="20"/>
        </w:rPr>
        <w:t>заявление о выдаче разрешения на ввод объекта в эксплуатацию</w:t>
      </w:r>
      <w:r w:rsidR="00C74024" w:rsidRPr="0003221D">
        <w:rPr>
          <w:color w:val="000000"/>
          <w:sz w:val="20"/>
        </w:rPr>
        <w:t xml:space="preserve"> по форме согласно приложению 1 к </w:t>
      </w:r>
      <w:r w:rsidR="00C95E63" w:rsidRPr="0003221D">
        <w:rPr>
          <w:color w:val="000000"/>
          <w:sz w:val="20"/>
        </w:rPr>
        <w:t>а</w:t>
      </w:r>
      <w:r w:rsidR="00C74024" w:rsidRPr="0003221D">
        <w:rPr>
          <w:color w:val="000000"/>
          <w:sz w:val="20"/>
        </w:rPr>
        <w:t>дминистративному регламенту</w:t>
      </w:r>
      <w:r w:rsidR="006A3A80" w:rsidRPr="0003221D">
        <w:rPr>
          <w:color w:val="000000"/>
          <w:sz w:val="20"/>
        </w:rPr>
        <w:t>;</w:t>
      </w:r>
    </w:p>
    <w:p w:rsidR="006273FD" w:rsidRPr="0003221D" w:rsidRDefault="00341F3C" w:rsidP="006273F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2.6.1.2. </w:t>
      </w:r>
      <w:r w:rsidR="006273FD" w:rsidRPr="0003221D">
        <w:rPr>
          <w:color w:val="000000"/>
          <w:sz w:val="20"/>
        </w:rPr>
        <w:t>правоустанавливающие документы на земельный участок;</w:t>
      </w:r>
    </w:p>
    <w:p w:rsidR="006273FD" w:rsidRPr="0003221D" w:rsidRDefault="006273FD" w:rsidP="006273F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2.6.1.3.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6273FD" w:rsidRPr="0003221D" w:rsidRDefault="006273FD" w:rsidP="006273F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2.6.1.4. разрешение на строительство;</w:t>
      </w:r>
    </w:p>
    <w:p w:rsidR="006273FD" w:rsidRPr="0003221D" w:rsidRDefault="006273FD" w:rsidP="006273F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2.6.1.5.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F2475" w:rsidRPr="0003221D" w:rsidRDefault="00513D08" w:rsidP="008F247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2.6.1.6. </w:t>
      </w:r>
      <w:r w:rsidR="008F2475" w:rsidRPr="0003221D">
        <w:rPr>
          <w:color w:val="000000"/>
          <w:sz w:val="20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41F3C" w:rsidRPr="0003221D" w:rsidRDefault="00341F3C" w:rsidP="00513D08">
      <w:pPr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2.6.1.</w:t>
      </w:r>
      <w:r w:rsidR="00513D08" w:rsidRPr="0003221D">
        <w:rPr>
          <w:color w:val="000000"/>
          <w:sz w:val="20"/>
        </w:rPr>
        <w:t>7</w:t>
      </w:r>
      <w:r w:rsidRPr="0003221D">
        <w:rPr>
          <w:color w:val="000000"/>
          <w:sz w:val="20"/>
        </w:rPr>
        <w:t xml:space="preserve">. </w:t>
      </w:r>
      <w:r w:rsidR="00462692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41F3C" w:rsidRPr="0003221D" w:rsidRDefault="00341F3C" w:rsidP="00341F3C">
      <w:pPr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2.6.</w:t>
      </w:r>
      <w:r w:rsidR="00D21E03" w:rsidRPr="0003221D">
        <w:rPr>
          <w:color w:val="000000"/>
          <w:sz w:val="20"/>
        </w:rPr>
        <w:t>1</w:t>
      </w:r>
      <w:r w:rsidRPr="0003221D">
        <w:rPr>
          <w:color w:val="000000"/>
          <w:sz w:val="20"/>
        </w:rPr>
        <w:t>.</w:t>
      </w:r>
      <w:r w:rsidR="00C1123B" w:rsidRPr="0003221D">
        <w:rPr>
          <w:color w:val="000000"/>
          <w:sz w:val="20"/>
        </w:rPr>
        <w:t>8</w:t>
      </w:r>
      <w:r w:rsidR="00D21E03" w:rsidRPr="0003221D">
        <w:rPr>
          <w:color w:val="000000"/>
          <w:sz w:val="20"/>
        </w:rPr>
        <w:t>.</w:t>
      </w:r>
      <w:r w:rsidRPr="0003221D">
        <w:rPr>
          <w:color w:val="000000"/>
          <w:sz w:val="20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41F3C" w:rsidRPr="0003221D" w:rsidRDefault="00341F3C" w:rsidP="00341F3C">
      <w:pPr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2.6.</w:t>
      </w:r>
      <w:r w:rsidR="00D21E03" w:rsidRPr="0003221D">
        <w:rPr>
          <w:color w:val="000000"/>
          <w:sz w:val="20"/>
        </w:rPr>
        <w:t>1</w:t>
      </w:r>
      <w:r w:rsidRPr="0003221D">
        <w:rPr>
          <w:color w:val="000000"/>
          <w:sz w:val="20"/>
        </w:rPr>
        <w:t>.</w:t>
      </w:r>
      <w:r w:rsidR="00C1123B" w:rsidRPr="0003221D">
        <w:rPr>
          <w:color w:val="000000"/>
          <w:sz w:val="20"/>
        </w:rPr>
        <w:t>9</w:t>
      </w:r>
      <w:r w:rsidR="00D21E03" w:rsidRPr="0003221D">
        <w:rPr>
          <w:color w:val="000000"/>
          <w:sz w:val="20"/>
        </w:rPr>
        <w:t>.</w:t>
      </w:r>
      <w:r w:rsidRPr="0003221D">
        <w:rPr>
          <w:color w:val="000000"/>
          <w:sz w:val="20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1123B" w:rsidRPr="0003221D" w:rsidRDefault="00C1123B" w:rsidP="00341F3C">
      <w:pPr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2.6.1.10.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0" w:anchor="Par1876" w:tooltip="Ссылка на текущий документ" w:history="1">
        <w:r w:rsidRPr="0003221D">
          <w:rPr>
            <w:rStyle w:val="ac"/>
            <w:color w:val="000000"/>
            <w:sz w:val="20"/>
          </w:rPr>
          <w:t>частью 7 статьи 54</w:t>
        </w:r>
      </w:hyperlink>
      <w:r w:rsidRPr="0003221D">
        <w:rPr>
          <w:color w:val="000000"/>
          <w:sz w:val="20"/>
        </w:rPr>
        <w:t>Градостроительного Кодекса Российской Федерации;</w:t>
      </w:r>
    </w:p>
    <w:p w:rsidR="00341F3C" w:rsidRPr="0003221D" w:rsidRDefault="00341F3C" w:rsidP="00341F3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2.6.1.</w:t>
      </w:r>
      <w:r w:rsidR="00C1123B" w:rsidRPr="0003221D">
        <w:rPr>
          <w:color w:val="000000"/>
          <w:sz w:val="20"/>
        </w:rPr>
        <w:t>11</w:t>
      </w:r>
      <w:r w:rsidR="00D21E03" w:rsidRPr="0003221D">
        <w:rPr>
          <w:color w:val="000000"/>
          <w:sz w:val="20"/>
        </w:rPr>
        <w:t>.</w:t>
      </w:r>
      <w:r w:rsidRPr="0003221D">
        <w:rPr>
          <w:color w:val="000000"/>
          <w:sz w:val="20"/>
        </w:rPr>
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Pr="0003221D">
          <w:rPr>
            <w:color w:val="000000"/>
            <w:sz w:val="20"/>
          </w:rPr>
          <w:t>законодательством</w:t>
        </w:r>
      </w:hyperlink>
      <w:r w:rsidRPr="0003221D">
        <w:rPr>
          <w:color w:val="000000"/>
          <w:sz w:val="20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67B2D" w:rsidRPr="0003221D" w:rsidRDefault="00C1123B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 xml:space="preserve">2.6.2. </w:t>
      </w:r>
      <w:r w:rsidR="00067B2D" w:rsidRPr="0003221D">
        <w:rPr>
          <w:rFonts w:ascii="Times New Roman" w:hAnsi="Times New Roman" w:cs="Times New Roman"/>
          <w:color w:val="000000"/>
        </w:rPr>
        <w:t xml:space="preserve">Указанные в пунктах 2.6.1.7 и 2.6.1.10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</w:t>
      </w:r>
      <w:r w:rsidR="00067B2D" w:rsidRPr="0003221D">
        <w:rPr>
          <w:rFonts w:ascii="Times New Roman" w:hAnsi="Times New Roman" w:cs="Times New Roman"/>
          <w:color w:val="000000"/>
        </w:rPr>
        <w:lastRenderedPageBreak/>
        <w:t>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67B2D" w:rsidRPr="0003221D" w:rsidRDefault="00067B2D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>2.6.3. Правительством Российской Федерации могут устанавливаться помимо предусмотренных пунктом 2.6.1,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C1123B" w:rsidRPr="0003221D" w:rsidRDefault="00067B2D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 xml:space="preserve">2.6.4. </w:t>
      </w:r>
      <w:r w:rsidR="00C1123B" w:rsidRPr="0003221D">
        <w:rPr>
          <w:rFonts w:ascii="Times New Roman" w:hAnsi="Times New Roman" w:cs="Times New Roman"/>
          <w:color w:val="000000"/>
        </w:rPr>
        <w:t xml:space="preserve">Документы (их копии или сведения, содержащиеся в них), указанные в пунктах 2.6.1.2, </w:t>
      </w:r>
      <w:hyperlink r:id="rId12" w:anchor="Par1897" w:tooltip="Ссылка на текущий документ" w:history="1">
        <w:r w:rsidR="00C1123B" w:rsidRPr="0003221D">
          <w:rPr>
            <w:rStyle w:val="ac"/>
            <w:rFonts w:ascii="Times New Roman" w:hAnsi="Times New Roman" w:cs="Times New Roman"/>
            <w:color w:val="000000"/>
          </w:rPr>
          <w:t>2</w:t>
        </w:r>
      </w:hyperlink>
      <w:r w:rsidR="00C1123B" w:rsidRPr="0003221D">
        <w:rPr>
          <w:rFonts w:ascii="Times New Roman" w:hAnsi="Times New Roman" w:cs="Times New Roman"/>
          <w:color w:val="000000"/>
        </w:rPr>
        <w:t>.6.1.3, 2.6.1.4, 2.6.1.10,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1123B" w:rsidRPr="0003221D" w:rsidRDefault="00C1123B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>2.6.</w:t>
      </w:r>
      <w:r w:rsidR="00067B2D" w:rsidRPr="0003221D">
        <w:rPr>
          <w:rFonts w:ascii="Times New Roman" w:hAnsi="Times New Roman" w:cs="Times New Roman"/>
          <w:color w:val="000000"/>
        </w:rPr>
        <w:t>5</w:t>
      </w:r>
      <w:r w:rsidRPr="0003221D">
        <w:rPr>
          <w:rFonts w:ascii="Times New Roman" w:hAnsi="Times New Roman" w:cs="Times New Roman"/>
          <w:color w:val="000000"/>
        </w:rPr>
        <w:t xml:space="preserve">. Документы, указанные в </w:t>
      </w:r>
      <w:hyperlink r:id="rId13" w:anchor="Par1896" w:tooltip="Ссылка на текущий документ" w:history="1">
        <w:r w:rsidRPr="0003221D">
          <w:rPr>
            <w:rStyle w:val="ac"/>
            <w:rFonts w:ascii="Times New Roman" w:hAnsi="Times New Roman" w:cs="Times New Roman"/>
            <w:color w:val="000000"/>
          </w:rPr>
          <w:t xml:space="preserve">пунктах </w:t>
        </w:r>
        <w:r w:rsidRPr="0003221D">
          <w:rPr>
            <w:rFonts w:ascii="Times New Roman" w:hAnsi="Times New Roman" w:cs="Times New Roman"/>
            <w:color w:val="000000"/>
          </w:rPr>
          <w:t>2.6.1.2</w:t>
        </w:r>
      </w:hyperlink>
      <w:r w:rsidRPr="0003221D">
        <w:rPr>
          <w:rFonts w:ascii="Times New Roman" w:hAnsi="Times New Roman" w:cs="Times New Roman"/>
          <w:color w:val="000000"/>
        </w:rPr>
        <w:t xml:space="preserve">, 2.6.1.5, 2.6.1.6, </w:t>
      </w:r>
      <w:r w:rsidR="00165B67" w:rsidRPr="0003221D">
        <w:rPr>
          <w:rFonts w:ascii="Times New Roman" w:hAnsi="Times New Roman" w:cs="Times New Roman"/>
          <w:color w:val="000000"/>
        </w:rPr>
        <w:t>2.</w:t>
      </w:r>
      <w:hyperlink r:id="rId14" w:anchor="Par1904" w:tooltip="Ссылка на текущий документ" w:history="1">
        <w:r w:rsidRPr="0003221D">
          <w:rPr>
            <w:rStyle w:val="ac"/>
            <w:rFonts w:ascii="Times New Roman" w:hAnsi="Times New Roman" w:cs="Times New Roman"/>
            <w:color w:val="000000"/>
          </w:rPr>
          <w:t>6</w:t>
        </w:r>
      </w:hyperlink>
      <w:r w:rsidR="00165B67" w:rsidRPr="0003221D">
        <w:rPr>
          <w:rFonts w:ascii="Times New Roman" w:hAnsi="Times New Roman" w:cs="Times New Roman"/>
          <w:color w:val="000000"/>
        </w:rPr>
        <w:t>1.7</w:t>
      </w:r>
      <w:r w:rsidRPr="0003221D">
        <w:rPr>
          <w:rFonts w:ascii="Times New Roman" w:hAnsi="Times New Roman" w:cs="Times New Roman"/>
          <w:color w:val="000000"/>
        </w:rPr>
        <w:t xml:space="preserve">, </w:t>
      </w:r>
      <w:hyperlink r:id="rId15" w:anchor="Par1906" w:tooltip="Ссылка на текущий документ" w:history="1">
        <w:r w:rsidR="00165B67" w:rsidRPr="0003221D">
          <w:rPr>
            <w:rStyle w:val="ac"/>
            <w:rFonts w:ascii="Times New Roman" w:hAnsi="Times New Roman" w:cs="Times New Roman"/>
            <w:color w:val="000000"/>
          </w:rPr>
          <w:t>2.6.1.8,</w:t>
        </w:r>
      </w:hyperlink>
      <w:r w:rsidR="00165B67" w:rsidRPr="0003221D">
        <w:rPr>
          <w:rFonts w:ascii="Times New Roman" w:hAnsi="Times New Roman" w:cs="Times New Roman"/>
          <w:color w:val="000000"/>
        </w:rPr>
        <w:t>2.6.1.9</w:t>
      </w:r>
      <w:r w:rsidRPr="0003221D">
        <w:rPr>
          <w:rFonts w:ascii="Times New Roman" w:hAnsi="Times New Roman" w:cs="Times New Roman"/>
          <w:color w:val="000000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</w:t>
      </w:r>
      <w:r w:rsidR="00165B67" w:rsidRPr="0003221D">
        <w:rPr>
          <w:rFonts w:ascii="Times New Roman" w:hAnsi="Times New Roman" w:cs="Times New Roman"/>
          <w:color w:val="000000"/>
        </w:rPr>
        <w:t>м</w:t>
      </w:r>
      <w:r w:rsidR="00462692" w:rsidRPr="0003221D">
        <w:rPr>
          <w:rFonts w:ascii="Times New Roman" w:hAnsi="Times New Roman" w:cs="Times New Roman"/>
          <w:color w:val="000000"/>
        </w:rPr>
        <w:t xml:space="preserve"> </w:t>
      </w:r>
      <w:r w:rsidR="00165B67" w:rsidRPr="0003221D">
        <w:rPr>
          <w:rFonts w:ascii="Times New Roman" w:hAnsi="Times New Roman" w:cs="Times New Roman"/>
          <w:color w:val="000000"/>
        </w:rPr>
        <w:t>пункте</w:t>
      </w:r>
      <w:r w:rsidRPr="0003221D">
        <w:rPr>
          <w:rFonts w:ascii="Times New Roman" w:hAnsi="Times New Roman" w:cs="Times New Roman"/>
          <w:color w:val="000000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</w:t>
      </w:r>
      <w:r w:rsidR="00165B67" w:rsidRPr="0003221D">
        <w:rPr>
          <w:rFonts w:ascii="Times New Roman" w:hAnsi="Times New Roman" w:cs="Times New Roman"/>
          <w:color w:val="000000"/>
        </w:rPr>
        <w:t>предоставляющим муниципальную услугу</w:t>
      </w:r>
      <w:r w:rsidRPr="0003221D">
        <w:rPr>
          <w:rFonts w:ascii="Times New Roman" w:hAnsi="Times New Roman" w:cs="Times New Roman"/>
          <w:color w:val="000000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30749" w:rsidRPr="0003221D" w:rsidRDefault="00D30749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>2.6.6. Для получения разрешения на ввод объекта в эксплуатацию разрешается требовать только указанные в пп.2.6.1, 2.6.3 административного регламента.</w:t>
      </w:r>
    </w:p>
    <w:p w:rsidR="00FD0D56" w:rsidRPr="0003221D" w:rsidRDefault="00FD0D56" w:rsidP="0069248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2.6.</w:t>
      </w:r>
      <w:r w:rsidR="00D30749" w:rsidRPr="0003221D">
        <w:rPr>
          <w:color w:val="000000"/>
          <w:sz w:val="20"/>
        </w:rPr>
        <w:t>7</w:t>
      </w:r>
      <w:r w:rsidR="0014717E" w:rsidRPr="0003221D">
        <w:rPr>
          <w:color w:val="000000"/>
          <w:sz w:val="20"/>
        </w:rPr>
        <w:t>.</w:t>
      </w:r>
      <w:r w:rsidRPr="0003221D">
        <w:rPr>
          <w:color w:val="000000"/>
          <w:sz w:val="20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67B2D" w:rsidRPr="0003221D" w:rsidRDefault="00067B2D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2.6.</w:t>
      </w:r>
      <w:r w:rsidR="00D30749" w:rsidRPr="0003221D">
        <w:rPr>
          <w:color w:val="000000"/>
          <w:sz w:val="20"/>
        </w:rPr>
        <w:t>8</w:t>
      </w:r>
      <w:r w:rsidR="0014717E" w:rsidRPr="0003221D">
        <w:rPr>
          <w:color w:val="000000"/>
          <w:sz w:val="20"/>
        </w:rPr>
        <w:t>.</w:t>
      </w:r>
      <w:r w:rsidRPr="0003221D">
        <w:rPr>
          <w:color w:val="000000"/>
          <w:sz w:val="20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03221D">
        <w:rPr>
          <w:color w:val="000000"/>
          <w:sz w:val="20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44594" w:rsidRPr="0003221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F44594" w:rsidRPr="0003221D" w:rsidRDefault="008837D0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2.</w:t>
      </w:r>
      <w:r w:rsidR="00495D25" w:rsidRPr="0003221D">
        <w:rPr>
          <w:color w:val="000000"/>
          <w:sz w:val="20"/>
        </w:rPr>
        <w:t>7</w:t>
      </w:r>
      <w:r w:rsidRPr="0003221D">
        <w:rPr>
          <w:color w:val="000000"/>
          <w:sz w:val="20"/>
        </w:rPr>
        <w:t xml:space="preserve">. </w:t>
      </w:r>
      <w:r w:rsidR="001826B4" w:rsidRPr="0003221D">
        <w:rPr>
          <w:color w:val="000000"/>
          <w:sz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03221D">
        <w:rPr>
          <w:color w:val="000000"/>
          <w:sz w:val="20"/>
        </w:rPr>
        <w:t>м</w:t>
      </w:r>
      <w:r w:rsidR="00F44594" w:rsidRPr="0003221D">
        <w:rPr>
          <w:color w:val="000000"/>
          <w:sz w:val="20"/>
        </w:rPr>
        <w:t>униципальной</w:t>
      </w:r>
      <w:r w:rsidR="001826B4" w:rsidRPr="0003221D">
        <w:rPr>
          <w:color w:val="000000"/>
          <w:sz w:val="20"/>
        </w:rPr>
        <w:t xml:space="preserve"> услуги</w:t>
      </w:r>
    </w:p>
    <w:p w:rsidR="00F44594" w:rsidRPr="0003221D" w:rsidRDefault="00F44594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E0A33" w:rsidRPr="0003221D" w:rsidRDefault="00CE0A33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2.7.1. Основани</w:t>
      </w:r>
      <w:r w:rsidR="00067B2D" w:rsidRPr="0003221D">
        <w:rPr>
          <w:color w:val="000000"/>
          <w:sz w:val="20"/>
        </w:rPr>
        <w:t>ем</w:t>
      </w:r>
      <w:r w:rsidRPr="0003221D">
        <w:rPr>
          <w:color w:val="000000"/>
          <w:sz w:val="20"/>
        </w:rPr>
        <w:t xml:space="preserve"> для отказа в приеме документов, необходимых </w:t>
      </w:r>
      <w:r w:rsidRPr="0003221D">
        <w:rPr>
          <w:color w:val="000000"/>
          <w:sz w:val="20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  <w:r w:rsidR="0014717E" w:rsidRPr="0003221D">
        <w:rPr>
          <w:rStyle w:val="afa"/>
          <w:color w:val="000000"/>
          <w:sz w:val="20"/>
        </w:rPr>
        <w:footnoteReference w:id="2"/>
      </w:r>
    </w:p>
    <w:p w:rsidR="00CE0A33" w:rsidRPr="0003221D" w:rsidRDefault="00CE0A33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F44594" w:rsidRPr="0003221D" w:rsidRDefault="00F44594" w:rsidP="00EB0EE3">
      <w:pPr>
        <w:autoSpaceDE w:val="0"/>
        <w:autoSpaceDN w:val="0"/>
        <w:adjustRightInd w:val="0"/>
        <w:spacing w:line="320" w:lineRule="exact"/>
        <w:rPr>
          <w:color w:val="000000"/>
          <w:sz w:val="20"/>
        </w:rPr>
      </w:pPr>
    </w:p>
    <w:p w:rsidR="009F38E2" w:rsidRPr="0003221D" w:rsidRDefault="001826B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2.</w:t>
      </w:r>
      <w:r w:rsidR="00495D25" w:rsidRPr="0003221D">
        <w:rPr>
          <w:color w:val="000000"/>
          <w:sz w:val="20"/>
        </w:rPr>
        <w:t>8</w:t>
      </w:r>
      <w:r w:rsidRPr="0003221D">
        <w:rPr>
          <w:color w:val="000000"/>
          <w:sz w:val="20"/>
        </w:rPr>
        <w:t xml:space="preserve">. Исчерпывающий перечень оснований для приостановления </w:t>
      </w:r>
      <w:r w:rsidR="00AB2287" w:rsidRPr="0003221D">
        <w:rPr>
          <w:color w:val="000000"/>
          <w:sz w:val="20"/>
        </w:rPr>
        <w:t xml:space="preserve">предоставления </w:t>
      </w:r>
      <w:r w:rsidR="006D16FE" w:rsidRPr="0003221D">
        <w:rPr>
          <w:color w:val="000000"/>
          <w:sz w:val="20"/>
        </w:rPr>
        <w:t>м</w:t>
      </w:r>
      <w:r w:rsidR="00AB2287" w:rsidRPr="0003221D">
        <w:rPr>
          <w:color w:val="000000"/>
          <w:sz w:val="20"/>
        </w:rPr>
        <w:t>униципальной услуги</w:t>
      </w:r>
    </w:p>
    <w:p w:rsidR="00F44594" w:rsidRPr="0003221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E0A33" w:rsidRPr="0003221D" w:rsidRDefault="00CE0A33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F44594" w:rsidRPr="0003221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EF4332" w:rsidRPr="0003221D" w:rsidRDefault="004D4E51" w:rsidP="0046269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2.</w:t>
      </w:r>
      <w:r w:rsidR="00495D25" w:rsidRPr="0003221D">
        <w:rPr>
          <w:color w:val="000000"/>
          <w:sz w:val="20"/>
        </w:rPr>
        <w:t>9</w:t>
      </w:r>
      <w:r w:rsidRPr="0003221D">
        <w:rPr>
          <w:color w:val="000000"/>
          <w:sz w:val="20"/>
        </w:rPr>
        <w:t xml:space="preserve">. Исчерпывающий перечень оснований для </w:t>
      </w:r>
      <w:r w:rsidR="001826B4" w:rsidRPr="0003221D">
        <w:rPr>
          <w:color w:val="000000"/>
          <w:sz w:val="20"/>
        </w:rPr>
        <w:t xml:space="preserve">отказа в предоставлении </w:t>
      </w:r>
      <w:r w:rsidR="006D16FE" w:rsidRPr="0003221D">
        <w:rPr>
          <w:color w:val="000000"/>
          <w:sz w:val="20"/>
        </w:rPr>
        <w:t>м</w:t>
      </w:r>
      <w:r w:rsidR="0003507F" w:rsidRPr="0003221D">
        <w:rPr>
          <w:color w:val="000000"/>
          <w:sz w:val="20"/>
        </w:rPr>
        <w:t>униципальной услуги</w:t>
      </w:r>
      <w:r w:rsidR="00EF4332" w:rsidRPr="0003221D">
        <w:rPr>
          <w:color w:val="000000"/>
          <w:sz w:val="20"/>
        </w:rPr>
        <w:t>. Отказ в выдаче разрешения на ввод объекта в</w:t>
      </w:r>
      <w:r w:rsidR="00462692" w:rsidRPr="0003221D">
        <w:rPr>
          <w:color w:val="000000"/>
          <w:sz w:val="20"/>
        </w:rPr>
        <w:t xml:space="preserve"> </w:t>
      </w:r>
      <w:r w:rsidR="00EF4332" w:rsidRPr="0003221D">
        <w:rPr>
          <w:color w:val="000000"/>
          <w:sz w:val="20"/>
        </w:rPr>
        <w:t>эксплуатацию допускается в случае:</w:t>
      </w:r>
    </w:p>
    <w:p w:rsidR="006540B0" w:rsidRPr="0003221D" w:rsidRDefault="006540B0" w:rsidP="00A30578">
      <w:pPr>
        <w:autoSpaceDE w:val="0"/>
        <w:spacing w:line="320" w:lineRule="exact"/>
        <w:ind w:firstLine="72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>2.</w:t>
      </w:r>
      <w:r w:rsidR="00495D25" w:rsidRPr="0003221D">
        <w:rPr>
          <w:color w:val="000000"/>
          <w:sz w:val="20"/>
        </w:rPr>
        <w:t>9</w:t>
      </w:r>
      <w:r w:rsidRPr="0003221D">
        <w:rPr>
          <w:color w:val="000000"/>
          <w:sz w:val="20"/>
        </w:rPr>
        <w:t>.1.</w:t>
      </w:r>
      <w:r w:rsidR="0077784A" w:rsidRPr="0003221D">
        <w:rPr>
          <w:color w:val="000000"/>
          <w:sz w:val="20"/>
        </w:rPr>
        <w:t>1.</w:t>
      </w:r>
      <w:r w:rsidRPr="0003221D">
        <w:rPr>
          <w:color w:val="000000"/>
          <w:sz w:val="20"/>
        </w:rPr>
        <w:t xml:space="preserve"> отсутстви</w:t>
      </w:r>
      <w:r w:rsidR="00EF4332" w:rsidRPr="0003221D">
        <w:rPr>
          <w:color w:val="000000"/>
          <w:sz w:val="20"/>
        </w:rPr>
        <w:t>я</w:t>
      </w:r>
      <w:r w:rsidRPr="0003221D">
        <w:rPr>
          <w:color w:val="000000"/>
          <w:sz w:val="20"/>
        </w:rPr>
        <w:t xml:space="preserve"> документов, указанных в пункте </w:t>
      </w:r>
      <w:r w:rsidR="00EB0EE3" w:rsidRPr="0003221D">
        <w:rPr>
          <w:color w:val="000000"/>
          <w:sz w:val="20"/>
        </w:rPr>
        <w:t>2.6.</w:t>
      </w:r>
      <w:r w:rsidR="00EF4332" w:rsidRPr="0003221D">
        <w:rPr>
          <w:color w:val="000000"/>
          <w:sz w:val="20"/>
        </w:rPr>
        <w:t>1</w:t>
      </w:r>
      <w:r w:rsidR="00EB0EE3" w:rsidRPr="0003221D">
        <w:rPr>
          <w:color w:val="000000"/>
          <w:sz w:val="20"/>
        </w:rPr>
        <w:t xml:space="preserve"> административного</w:t>
      </w:r>
      <w:r w:rsidR="00462692" w:rsidRPr="0003221D">
        <w:rPr>
          <w:color w:val="000000"/>
          <w:sz w:val="20"/>
        </w:rPr>
        <w:t xml:space="preserve"> </w:t>
      </w:r>
      <w:r w:rsidR="00EB0EE3" w:rsidRPr="0003221D">
        <w:rPr>
          <w:color w:val="000000"/>
          <w:sz w:val="20"/>
        </w:rPr>
        <w:t>р</w:t>
      </w:r>
      <w:r w:rsidRPr="0003221D">
        <w:rPr>
          <w:color w:val="000000"/>
          <w:sz w:val="20"/>
        </w:rPr>
        <w:t>егламента;</w:t>
      </w:r>
    </w:p>
    <w:p w:rsidR="006540B0" w:rsidRPr="0003221D" w:rsidRDefault="001D3842" w:rsidP="00A30578">
      <w:pPr>
        <w:autoSpaceDE w:val="0"/>
        <w:spacing w:line="320" w:lineRule="exact"/>
        <w:ind w:firstLine="72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2.9</w:t>
      </w:r>
      <w:r w:rsidR="0014717E" w:rsidRPr="0003221D">
        <w:rPr>
          <w:color w:val="000000"/>
          <w:sz w:val="20"/>
        </w:rPr>
        <w:t>.1</w:t>
      </w:r>
      <w:r w:rsidRPr="0003221D">
        <w:rPr>
          <w:color w:val="000000"/>
          <w:sz w:val="20"/>
        </w:rPr>
        <w:t xml:space="preserve">.2. </w:t>
      </w:r>
      <w:r w:rsidR="006540B0" w:rsidRPr="0003221D">
        <w:rPr>
          <w:color w:val="000000"/>
          <w:sz w:val="20"/>
        </w:rPr>
        <w:t>несоответстви</w:t>
      </w:r>
      <w:r w:rsidR="00EF4332" w:rsidRPr="0003221D">
        <w:rPr>
          <w:color w:val="000000"/>
          <w:sz w:val="20"/>
        </w:rPr>
        <w:t>я</w:t>
      </w:r>
      <w:r w:rsidR="006540B0" w:rsidRPr="0003221D">
        <w:rPr>
          <w:color w:val="000000"/>
          <w:sz w:val="20"/>
        </w:rPr>
        <w:t xml:space="preserve">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6540B0" w:rsidRPr="0003221D" w:rsidRDefault="001D3842" w:rsidP="00A30578">
      <w:pPr>
        <w:autoSpaceDE w:val="0"/>
        <w:spacing w:line="320" w:lineRule="exact"/>
        <w:ind w:firstLine="72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2.9</w:t>
      </w:r>
      <w:r w:rsidR="0014717E" w:rsidRPr="0003221D">
        <w:rPr>
          <w:color w:val="000000"/>
          <w:sz w:val="20"/>
        </w:rPr>
        <w:t>.1</w:t>
      </w:r>
      <w:r w:rsidRPr="0003221D">
        <w:rPr>
          <w:color w:val="000000"/>
          <w:sz w:val="20"/>
        </w:rPr>
        <w:t xml:space="preserve">.3. </w:t>
      </w:r>
      <w:r w:rsidR="00EF4332" w:rsidRPr="0003221D">
        <w:rPr>
          <w:color w:val="000000"/>
          <w:sz w:val="20"/>
        </w:rPr>
        <w:t xml:space="preserve">несоответствия </w:t>
      </w:r>
      <w:r w:rsidR="006540B0" w:rsidRPr="0003221D">
        <w:rPr>
          <w:color w:val="000000"/>
          <w:sz w:val="20"/>
        </w:rPr>
        <w:t>объекта капитального строительства требованиям, установленным в разрешении на строительство;</w:t>
      </w:r>
    </w:p>
    <w:p w:rsidR="006540B0" w:rsidRPr="0003221D" w:rsidRDefault="001D3842" w:rsidP="00A30578">
      <w:pPr>
        <w:autoSpaceDE w:val="0"/>
        <w:spacing w:line="320" w:lineRule="exact"/>
        <w:ind w:firstLine="72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2.9.</w:t>
      </w:r>
      <w:r w:rsidR="0014717E" w:rsidRPr="0003221D">
        <w:rPr>
          <w:color w:val="000000"/>
          <w:sz w:val="20"/>
        </w:rPr>
        <w:t>1.</w:t>
      </w:r>
      <w:r w:rsidRPr="0003221D">
        <w:rPr>
          <w:color w:val="000000"/>
          <w:sz w:val="20"/>
        </w:rPr>
        <w:t xml:space="preserve">4. </w:t>
      </w:r>
      <w:r w:rsidR="006540B0" w:rsidRPr="0003221D">
        <w:rPr>
          <w:color w:val="000000"/>
          <w:sz w:val="20"/>
        </w:rPr>
        <w:t>несоответстви</w:t>
      </w:r>
      <w:r w:rsidR="00EF4332" w:rsidRPr="0003221D">
        <w:rPr>
          <w:color w:val="000000"/>
          <w:sz w:val="20"/>
        </w:rPr>
        <w:t>я</w:t>
      </w:r>
      <w:r w:rsidR="006540B0" w:rsidRPr="0003221D">
        <w:rPr>
          <w:color w:val="000000"/>
          <w:sz w:val="20"/>
        </w:rPr>
        <w:t xml:space="preserve">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6540B0" w:rsidRPr="0003221D" w:rsidRDefault="001D3842" w:rsidP="00A30578">
      <w:pPr>
        <w:autoSpaceDE w:val="0"/>
        <w:spacing w:line="320" w:lineRule="exact"/>
        <w:ind w:firstLine="72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2.9.</w:t>
      </w:r>
      <w:r w:rsidR="0014717E" w:rsidRPr="0003221D">
        <w:rPr>
          <w:color w:val="000000"/>
          <w:sz w:val="20"/>
        </w:rPr>
        <w:t>1.</w:t>
      </w:r>
      <w:r w:rsidRPr="0003221D">
        <w:rPr>
          <w:color w:val="000000"/>
          <w:sz w:val="20"/>
        </w:rPr>
        <w:t xml:space="preserve">5. </w:t>
      </w:r>
      <w:r w:rsidR="006540B0" w:rsidRPr="0003221D">
        <w:rPr>
          <w:color w:val="000000"/>
          <w:sz w:val="20"/>
        </w:rPr>
        <w:t xml:space="preserve">невыполнение застройщиком требований, предусмотренных частью 18 статьи 51 Градостроительного кодекса </w:t>
      </w:r>
      <w:r w:rsidR="003E2B06" w:rsidRPr="0003221D">
        <w:rPr>
          <w:color w:val="000000"/>
          <w:sz w:val="20"/>
        </w:rPr>
        <w:t>Российской Федерации</w:t>
      </w:r>
      <w:r w:rsidR="00EB0EE3" w:rsidRPr="0003221D">
        <w:rPr>
          <w:color w:val="000000"/>
          <w:sz w:val="20"/>
        </w:rPr>
        <w:t>.</w:t>
      </w:r>
    </w:p>
    <w:p w:rsidR="00D817DE" w:rsidRPr="0003221D" w:rsidRDefault="00D817DE" w:rsidP="00A30578">
      <w:pPr>
        <w:autoSpaceDE w:val="0"/>
        <w:spacing w:line="320" w:lineRule="exact"/>
        <w:ind w:firstLine="72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2.9.</w:t>
      </w:r>
      <w:r w:rsidR="0014717E" w:rsidRPr="0003221D">
        <w:rPr>
          <w:color w:val="000000"/>
          <w:sz w:val="20"/>
        </w:rPr>
        <w:t>2</w:t>
      </w:r>
      <w:r w:rsidRPr="0003221D">
        <w:rPr>
          <w:color w:val="000000"/>
          <w:sz w:val="20"/>
        </w:rPr>
        <w:t xml:space="preserve">. Неполучение (несвоевременное получение) документов, запрошенных в соответствии с </w:t>
      </w:r>
      <w:hyperlink r:id="rId16" w:anchor="Par1920" w:tooltip="Ссылка на текущий документ" w:history="1">
        <w:r w:rsidRPr="0003221D">
          <w:rPr>
            <w:rStyle w:val="ac"/>
            <w:color w:val="000000"/>
            <w:sz w:val="20"/>
            <w:u w:val="none"/>
          </w:rPr>
          <w:t>пунктами 2.6.</w:t>
        </w:r>
      </w:hyperlink>
      <w:r w:rsidR="00EF4332" w:rsidRPr="0003221D">
        <w:rPr>
          <w:color w:val="000000"/>
          <w:sz w:val="20"/>
        </w:rPr>
        <w:t>4</w:t>
      </w:r>
      <w:r w:rsidRPr="0003221D">
        <w:rPr>
          <w:color w:val="000000"/>
          <w:sz w:val="20"/>
        </w:rPr>
        <w:t xml:space="preserve">. и </w:t>
      </w:r>
      <w:hyperlink r:id="rId17" w:anchor="Par1922" w:tooltip="Ссылка на текущий документ" w:history="1">
        <w:r w:rsidRPr="0003221D">
          <w:rPr>
            <w:rStyle w:val="ac"/>
            <w:color w:val="000000"/>
            <w:sz w:val="20"/>
            <w:u w:val="none"/>
          </w:rPr>
          <w:t>2.6.</w:t>
        </w:r>
        <w:r w:rsidR="00EF4332" w:rsidRPr="0003221D">
          <w:rPr>
            <w:rStyle w:val="ac"/>
            <w:color w:val="000000"/>
            <w:sz w:val="20"/>
            <w:u w:val="none"/>
          </w:rPr>
          <w:t>5</w:t>
        </w:r>
        <w:r w:rsidRPr="0003221D">
          <w:rPr>
            <w:rStyle w:val="ac"/>
            <w:color w:val="000000"/>
            <w:sz w:val="20"/>
            <w:u w:val="none"/>
          </w:rPr>
          <w:t>.</w:t>
        </w:r>
      </w:hyperlink>
      <w:r w:rsidRPr="0003221D">
        <w:rPr>
          <w:color w:val="000000"/>
          <w:sz w:val="20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</w:t>
      </w:r>
    </w:p>
    <w:p w:rsidR="00AB2287" w:rsidRPr="0003221D" w:rsidRDefault="00AB2287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D4E51" w:rsidRPr="0003221D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2.1</w:t>
      </w:r>
      <w:r w:rsidR="00AB2287" w:rsidRPr="0003221D">
        <w:rPr>
          <w:color w:val="000000"/>
          <w:sz w:val="20"/>
        </w:rPr>
        <w:t>0</w:t>
      </w:r>
      <w:r w:rsidRPr="0003221D">
        <w:rPr>
          <w:color w:val="000000"/>
          <w:sz w:val="20"/>
        </w:rPr>
        <w:t xml:space="preserve">. Перечень услуг, которые являются необходимыми и обязательными </w:t>
      </w:r>
      <w:r w:rsidRPr="0003221D">
        <w:rPr>
          <w:color w:val="000000"/>
          <w:sz w:val="20"/>
        </w:rPr>
        <w:br/>
        <w:t xml:space="preserve">для предоставления </w:t>
      </w:r>
      <w:r w:rsidR="006D16FE" w:rsidRPr="0003221D">
        <w:rPr>
          <w:color w:val="000000"/>
          <w:sz w:val="20"/>
        </w:rPr>
        <w:t>м</w:t>
      </w:r>
      <w:r w:rsidR="00AB2287" w:rsidRPr="0003221D">
        <w:rPr>
          <w:color w:val="000000"/>
          <w:sz w:val="20"/>
        </w:rPr>
        <w:t>униципальной</w:t>
      </w:r>
      <w:r w:rsidRPr="0003221D">
        <w:rPr>
          <w:color w:val="000000"/>
          <w:sz w:val="20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03221D">
        <w:rPr>
          <w:color w:val="000000"/>
          <w:sz w:val="20"/>
        </w:rPr>
        <w:br/>
        <w:t xml:space="preserve">в предоставлении </w:t>
      </w:r>
      <w:r w:rsidR="006D16FE" w:rsidRPr="0003221D">
        <w:rPr>
          <w:color w:val="000000"/>
          <w:sz w:val="20"/>
        </w:rPr>
        <w:t>м</w:t>
      </w:r>
      <w:r w:rsidR="00AB2287" w:rsidRPr="0003221D">
        <w:rPr>
          <w:color w:val="000000"/>
          <w:sz w:val="20"/>
        </w:rPr>
        <w:t>униципальной услуги</w:t>
      </w:r>
    </w:p>
    <w:p w:rsidR="00AB2287" w:rsidRPr="0003221D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E0A33" w:rsidRPr="0003221D" w:rsidRDefault="00AB2287" w:rsidP="00CE0A3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2.10.1 </w:t>
      </w:r>
      <w:r w:rsidR="00CE0A33" w:rsidRPr="0003221D">
        <w:rPr>
          <w:color w:val="000000"/>
          <w:sz w:val="20"/>
        </w:rPr>
        <w:t xml:space="preserve">Предоставления услуг, которые являются необходимыми </w:t>
      </w:r>
      <w:r w:rsidR="00CE0A33" w:rsidRPr="0003221D">
        <w:rPr>
          <w:color w:val="000000"/>
          <w:sz w:val="20"/>
        </w:rPr>
        <w:br/>
        <w:t>и обязательными для предоставления муниципальной услуги, не требуется.</w:t>
      </w:r>
    </w:p>
    <w:p w:rsidR="00AB2287" w:rsidRPr="0003221D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D4E51" w:rsidRPr="0003221D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2.</w:t>
      </w:r>
      <w:r w:rsidR="00C67F8F" w:rsidRPr="0003221D">
        <w:rPr>
          <w:color w:val="000000"/>
          <w:sz w:val="20"/>
        </w:rPr>
        <w:t>1</w:t>
      </w:r>
      <w:r w:rsidR="006D16FE" w:rsidRPr="0003221D">
        <w:rPr>
          <w:color w:val="000000"/>
          <w:sz w:val="20"/>
        </w:rPr>
        <w:t>1</w:t>
      </w:r>
      <w:r w:rsidR="00C67F8F" w:rsidRPr="0003221D">
        <w:rPr>
          <w:color w:val="000000"/>
          <w:sz w:val="20"/>
        </w:rPr>
        <w:t xml:space="preserve">. </w:t>
      </w:r>
      <w:r w:rsidR="00EF516D" w:rsidRPr="0003221D">
        <w:rPr>
          <w:color w:val="000000"/>
          <w:sz w:val="20"/>
        </w:rPr>
        <w:t xml:space="preserve"> П</w:t>
      </w:r>
      <w:r w:rsidRPr="0003221D">
        <w:rPr>
          <w:color w:val="000000"/>
          <w:sz w:val="20"/>
        </w:rPr>
        <w:t xml:space="preserve">орядок, размер и основания взимания государственной пошлины </w:t>
      </w:r>
      <w:r w:rsidR="00AB2287" w:rsidRPr="0003221D">
        <w:rPr>
          <w:color w:val="000000"/>
          <w:sz w:val="20"/>
        </w:rPr>
        <w:br/>
      </w:r>
      <w:r w:rsidRPr="0003221D">
        <w:rPr>
          <w:color w:val="000000"/>
          <w:sz w:val="20"/>
        </w:rPr>
        <w:t xml:space="preserve">или иной платы, взимаемой за предоставление </w:t>
      </w:r>
      <w:r w:rsidR="006D16FE" w:rsidRPr="0003221D">
        <w:rPr>
          <w:color w:val="000000"/>
          <w:sz w:val="20"/>
        </w:rPr>
        <w:t>м</w:t>
      </w:r>
      <w:r w:rsidR="00AB2287" w:rsidRPr="0003221D">
        <w:rPr>
          <w:color w:val="000000"/>
          <w:sz w:val="20"/>
        </w:rPr>
        <w:t>униципальной</w:t>
      </w:r>
      <w:r w:rsidRPr="0003221D">
        <w:rPr>
          <w:color w:val="000000"/>
          <w:sz w:val="20"/>
        </w:rPr>
        <w:t xml:space="preserve"> услуги</w:t>
      </w:r>
    </w:p>
    <w:p w:rsidR="00AB2287" w:rsidRPr="0003221D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FD0D56" w:rsidRPr="0003221D" w:rsidRDefault="00CE0A33" w:rsidP="000F52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2.11.1. Государственная пошлина и иная плата за предоставление муниципальной услуги не взимается.</w:t>
      </w:r>
    </w:p>
    <w:p w:rsidR="000F5269" w:rsidRPr="0003221D" w:rsidRDefault="000F5269" w:rsidP="000F52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01C90" w:rsidRPr="0003221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2.12. Максимальный срок ожидания в очереди при подаче запроса </w:t>
      </w:r>
      <w:r w:rsidRPr="0003221D">
        <w:rPr>
          <w:color w:val="000000"/>
          <w:sz w:val="20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D01C90" w:rsidRPr="0003221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54369A" w:rsidRPr="0003221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</w:t>
      </w:r>
      <w:r w:rsidR="00462692" w:rsidRPr="0003221D">
        <w:rPr>
          <w:color w:val="000000"/>
          <w:sz w:val="20"/>
        </w:rPr>
        <w:t xml:space="preserve">й услуги не должно превышать </w:t>
      </w:r>
      <w:r w:rsidR="00462692" w:rsidRPr="0003221D">
        <w:rPr>
          <w:color w:val="000000"/>
          <w:sz w:val="20"/>
          <w:shd w:val="clear" w:color="auto" w:fill="FFFFFF"/>
        </w:rPr>
        <w:t>15</w:t>
      </w:r>
      <w:r w:rsidRPr="0003221D">
        <w:rPr>
          <w:color w:val="000000"/>
          <w:sz w:val="20"/>
        </w:rPr>
        <w:t xml:space="preserve"> минут.</w:t>
      </w:r>
    </w:p>
    <w:p w:rsidR="0054369A" w:rsidRPr="0003221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462692" w:rsidRPr="0003221D">
        <w:rPr>
          <w:color w:val="000000"/>
          <w:sz w:val="20"/>
          <w:shd w:val="clear" w:color="auto" w:fill="FFFFFF"/>
        </w:rPr>
        <w:t>15</w:t>
      </w:r>
      <w:r w:rsidR="00462692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минут.</w:t>
      </w:r>
    </w:p>
    <w:p w:rsidR="00FD0D56" w:rsidRPr="0003221D" w:rsidRDefault="00FD0D56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01C90" w:rsidRPr="0003221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2.13. Срок регистрации запроса о предоставлении муниципальной услуги</w:t>
      </w:r>
    </w:p>
    <w:p w:rsidR="00D01C90" w:rsidRPr="0003221D" w:rsidRDefault="00D01C90" w:rsidP="00D01C90">
      <w:pPr>
        <w:pStyle w:val="1"/>
        <w:spacing w:before="0" w:after="0"/>
        <w:ind w:firstLine="709"/>
        <w:jc w:val="both"/>
        <w:rPr>
          <w:color w:val="000000"/>
          <w:sz w:val="20"/>
        </w:rPr>
      </w:pPr>
    </w:p>
    <w:p w:rsidR="0054369A" w:rsidRPr="0003221D" w:rsidRDefault="0054369A" w:rsidP="0054369A">
      <w:pPr>
        <w:pStyle w:val="1"/>
        <w:spacing w:before="0" w:after="0"/>
        <w:ind w:firstLine="70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54369A" w:rsidRPr="0003221D" w:rsidRDefault="0054369A" w:rsidP="0054369A">
      <w:pPr>
        <w:pStyle w:val="1"/>
        <w:spacing w:before="0" w:after="0"/>
        <w:ind w:firstLine="70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D01C90" w:rsidRPr="0003221D" w:rsidRDefault="00D01C90" w:rsidP="00D01C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01C90" w:rsidRPr="0003221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03221D">
        <w:rPr>
          <w:color w:val="000000"/>
          <w:sz w:val="20"/>
        </w:rPr>
        <w:br/>
      </w:r>
      <w:r w:rsidRPr="0003221D">
        <w:rPr>
          <w:color w:val="000000"/>
          <w:sz w:val="20"/>
        </w:rPr>
        <w:lastRenderedPageBreak/>
        <w:t>и оформлению визуальной, текстовой и мультимедийной информации о порядке предоставления муниципальной услуги</w:t>
      </w:r>
    </w:p>
    <w:p w:rsidR="00D01C90" w:rsidRPr="0003221D" w:rsidRDefault="00D01C90" w:rsidP="00D01C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FD0D56" w:rsidRPr="0003221D" w:rsidRDefault="00FD0D56" w:rsidP="00FD0D56">
      <w:pPr>
        <w:spacing w:line="320" w:lineRule="exact"/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  <w:r w:rsidR="00462692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D0D56" w:rsidRPr="0003221D" w:rsidRDefault="00FD0D56" w:rsidP="00FD0D56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 xml:space="preserve">2.14.2. Прием заявителей осуществляется в специально выделенных </w:t>
      </w:r>
      <w:r w:rsidRPr="0003221D">
        <w:rPr>
          <w:rFonts w:ascii="Times New Roman" w:hAnsi="Times New Roman" w:cs="Times New Roman"/>
          <w:color w:val="000000"/>
        </w:rPr>
        <w:br/>
        <w:t>для этих целей помещениях.</w:t>
      </w:r>
    </w:p>
    <w:p w:rsidR="00FD0D56" w:rsidRPr="0003221D" w:rsidRDefault="00FD0D56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03221D">
        <w:rPr>
          <w:rFonts w:ascii="Times New Roman" w:hAnsi="Times New Roman" w:cs="Times New Roman"/>
          <w:color w:val="000000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D0D56" w:rsidRPr="0003221D" w:rsidRDefault="00FD0D56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D0D56" w:rsidRPr="0003221D" w:rsidRDefault="00FD0D56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>номера кабинета (окна);</w:t>
      </w:r>
    </w:p>
    <w:p w:rsidR="00FD0D56" w:rsidRPr="0003221D" w:rsidRDefault="00FD0D56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D0D56" w:rsidRPr="0003221D" w:rsidRDefault="00FD0D56" w:rsidP="00FD0D5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D0D56" w:rsidRPr="0003221D" w:rsidRDefault="00FD0D56" w:rsidP="00FD0D5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D0D56" w:rsidRPr="0003221D" w:rsidRDefault="00FD0D56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 xml:space="preserve">2.14.3. </w:t>
      </w:r>
      <w:r w:rsidRPr="0003221D">
        <w:rPr>
          <w:rFonts w:ascii="Times New Roman" w:hAnsi="Times New Roman" w:cs="Times New Roman"/>
          <w:bCs/>
          <w:color w:val="000000"/>
        </w:rPr>
        <w:t>Информационные стенды должны содержать полную и актуальную информацию о порядке предоставления</w:t>
      </w:r>
      <w:r w:rsidR="00462692" w:rsidRPr="0003221D">
        <w:rPr>
          <w:rFonts w:ascii="Times New Roman" w:hAnsi="Times New Roman" w:cs="Times New Roman"/>
          <w:bCs/>
          <w:color w:val="000000"/>
        </w:rPr>
        <w:t xml:space="preserve"> </w:t>
      </w:r>
      <w:r w:rsidRPr="0003221D">
        <w:rPr>
          <w:rFonts w:ascii="Times New Roman" w:hAnsi="Times New Roman" w:cs="Times New Roman"/>
          <w:bCs/>
          <w:color w:val="000000"/>
        </w:rPr>
        <w:t>муниципальной услуги.</w:t>
      </w:r>
      <w:r w:rsidR="00137816" w:rsidRPr="0003221D">
        <w:rPr>
          <w:rFonts w:ascii="Times New Roman" w:hAnsi="Times New Roman" w:cs="Times New Roman"/>
          <w:bCs/>
          <w:color w:val="000000"/>
        </w:rPr>
        <w:t xml:space="preserve"> </w:t>
      </w:r>
      <w:r w:rsidRPr="0003221D">
        <w:rPr>
          <w:rFonts w:ascii="Times New Roman" w:hAnsi="Times New Roman" w:cs="Times New Roman"/>
          <w:color w:val="000000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D0D56" w:rsidRPr="0003221D" w:rsidRDefault="00FD0D56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01C90" w:rsidRPr="0003221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2.15. Показатели доступности и качества муниципальной услуги</w:t>
      </w:r>
    </w:p>
    <w:p w:rsidR="00D01C90" w:rsidRPr="0003221D" w:rsidRDefault="00D01C90" w:rsidP="00D01C90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0"/>
        </w:rPr>
      </w:pPr>
    </w:p>
    <w:p w:rsidR="0054369A" w:rsidRPr="0003221D" w:rsidRDefault="0054369A" w:rsidP="0054369A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2.15.1. Показатели доступности и качества предоставления муниципальной услуги:</w:t>
      </w:r>
    </w:p>
    <w:p w:rsidR="0054369A" w:rsidRPr="0003221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03221D">
        <w:rPr>
          <w:color w:val="000000"/>
          <w:sz w:val="20"/>
        </w:rPr>
        <w:br/>
        <w:t xml:space="preserve">не превышает </w:t>
      </w:r>
      <w:r w:rsidR="00462692" w:rsidRPr="0003221D">
        <w:rPr>
          <w:color w:val="000000"/>
          <w:sz w:val="20"/>
        </w:rPr>
        <w:t>15 минут</w:t>
      </w:r>
      <w:r w:rsidRPr="0003221D">
        <w:rPr>
          <w:color w:val="000000"/>
          <w:sz w:val="20"/>
        </w:rPr>
        <w:t xml:space="preserve">, продолжительность - не более </w:t>
      </w:r>
      <w:r w:rsidR="00462692" w:rsidRPr="0003221D">
        <w:rPr>
          <w:color w:val="000000"/>
          <w:sz w:val="20"/>
        </w:rPr>
        <w:t xml:space="preserve">15 </w:t>
      </w:r>
      <w:r w:rsidRPr="0003221D">
        <w:rPr>
          <w:color w:val="000000"/>
          <w:sz w:val="20"/>
        </w:rPr>
        <w:t>минут;</w:t>
      </w:r>
    </w:p>
    <w:p w:rsidR="0054369A" w:rsidRPr="0003221D" w:rsidRDefault="0054369A" w:rsidP="005436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4369A" w:rsidRPr="0003221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462692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54369A" w:rsidRPr="0003221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4369A" w:rsidRPr="0003221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4369A" w:rsidRPr="0003221D" w:rsidRDefault="0054369A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2.15.1.6. </w:t>
      </w:r>
      <w:r w:rsidR="00462692" w:rsidRPr="0003221D">
        <w:rPr>
          <w:color w:val="000000"/>
          <w:sz w:val="20"/>
          <w:shd w:val="clear" w:color="auto" w:fill="FFFFFF"/>
        </w:rPr>
        <w:t>здание, в котором предоставляется муниципальная услуга, находиться в зоне пешеходной доступности от остановок общественного транспорта. Вход в здание оборудован удобной лестницей с поручнями</w:t>
      </w:r>
    </w:p>
    <w:p w:rsidR="0054369A" w:rsidRPr="0003221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54369A" w:rsidRPr="0003221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4369A" w:rsidRPr="0003221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54369A" w:rsidRPr="0003221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2.16.1. Информация о муниципальной услуге:</w:t>
      </w:r>
    </w:p>
    <w:p w:rsidR="0054369A" w:rsidRPr="0003221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4369A" w:rsidRPr="0003221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2.16.1.2. размещена на Региональном портале;</w:t>
      </w:r>
    </w:p>
    <w:p w:rsidR="0054369A" w:rsidRPr="0003221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2.16.1.3. размещена на Едином портале.</w:t>
      </w:r>
    </w:p>
    <w:p w:rsidR="0054369A" w:rsidRPr="0003221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4369A" w:rsidRPr="0003221D" w:rsidRDefault="0054369A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u w:val="single"/>
        </w:rPr>
      </w:pPr>
      <w:r w:rsidRPr="0003221D">
        <w:rPr>
          <w:rFonts w:ascii="Times New Roman" w:hAnsi="Times New Roman" w:cs="Times New Roman"/>
          <w:color w:val="000000"/>
        </w:rPr>
        <w:t>2.16.2.1. по электронной почте органа, предоставляющего муниципальную услугу;</w:t>
      </w:r>
    </w:p>
    <w:p w:rsidR="0054369A" w:rsidRPr="0003221D" w:rsidRDefault="0054369A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3221D">
        <w:rPr>
          <w:rFonts w:ascii="Times New Roman" w:hAnsi="Times New Roman" w:cs="Times New Roman"/>
          <w:color w:val="000000"/>
        </w:rPr>
        <w:t>2.16.2.2. через Единый портал.</w:t>
      </w:r>
    </w:p>
    <w:p w:rsidR="0054369A" w:rsidRPr="0003221D" w:rsidRDefault="0054369A" w:rsidP="005436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54369A" w:rsidRPr="0003221D" w:rsidRDefault="0054369A" w:rsidP="0054369A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03221D">
        <w:rPr>
          <w:color w:val="000000"/>
          <w:sz w:val="20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54369A" w:rsidRPr="0003221D" w:rsidRDefault="0054369A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0"/>
        </w:rPr>
      </w:pPr>
      <w:r w:rsidRPr="0003221D">
        <w:rPr>
          <w:b/>
          <w:color w:val="000000"/>
          <w:sz w:val="20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03221D">
        <w:rPr>
          <w:b/>
          <w:color w:val="000000"/>
          <w:sz w:val="20"/>
        </w:rPr>
        <w:br/>
        <w:t>в электронной форме</w:t>
      </w:r>
      <w:r w:rsidRPr="0003221D">
        <w:rPr>
          <w:rStyle w:val="afa"/>
          <w:b/>
          <w:color w:val="000000"/>
          <w:sz w:val="20"/>
        </w:rPr>
        <w:footnoteReference w:id="3"/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 w:val="20"/>
        </w:rPr>
      </w:pP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066BC" w:rsidRPr="0003221D" w:rsidRDefault="00962234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3.1.1. </w:t>
      </w:r>
      <w:r w:rsidR="001436EC" w:rsidRPr="0003221D">
        <w:rPr>
          <w:color w:val="000000"/>
          <w:sz w:val="20"/>
        </w:rPr>
        <w:t>прием и регистрация заявления и документов</w:t>
      </w:r>
      <w:r w:rsidR="0035624D" w:rsidRPr="0003221D">
        <w:rPr>
          <w:color w:val="000000"/>
          <w:sz w:val="20"/>
        </w:rPr>
        <w:t>, необходимых</w:t>
      </w:r>
      <w:r w:rsidR="001436EC" w:rsidRPr="0003221D">
        <w:rPr>
          <w:color w:val="000000"/>
          <w:sz w:val="20"/>
        </w:rPr>
        <w:t xml:space="preserve"> для предоставления </w:t>
      </w:r>
      <w:r w:rsidR="00747394" w:rsidRPr="0003221D">
        <w:rPr>
          <w:color w:val="000000"/>
          <w:sz w:val="20"/>
        </w:rPr>
        <w:t>м</w:t>
      </w:r>
      <w:r w:rsidR="0035624D" w:rsidRPr="0003221D">
        <w:rPr>
          <w:color w:val="000000"/>
          <w:sz w:val="20"/>
        </w:rPr>
        <w:t>униципальной</w:t>
      </w:r>
      <w:r w:rsidR="007066BC" w:rsidRPr="0003221D">
        <w:rPr>
          <w:color w:val="000000"/>
          <w:sz w:val="20"/>
        </w:rPr>
        <w:t xml:space="preserve"> услуги;</w:t>
      </w:r>
    </w:p>
    <w:p w:rsidR="007066BC" w:rsidRPr="0003221D" w:rsidRDefault="00962234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3.1.2. </w:t>
      </w:r>
      <w:r w:rsidR="007066BC" w:rsidRPr="0003221D">
        <w:rPr>
          <w:color w:val="000000"/>
          <w:sz w:val="20"/>
        </w:rPr>
        <w:t xml:space="preserve">рассмотрения заявления и документов, необходимых для предоставления </w:t>
      </w:r>
      <w:r w:rsidR="00747394" w:rsidRPr="0003221D">
        <w:rPr>
          <w:color w:val="000000"/>
          <w:sz w:val="20"/>
        </w:rPr>
        <w:t>м</w:t>
      </w:r>
      <w:r w:rsidR="007066BC" w:rsidRPr="0003221D">
        <w:rPr>
          <w:color w:val="000000"/>
          <w:sz w:val="20"/>
        </w:rPr>
        <w:t>униципальной услуги;</w:t>
      </w:r>
    </w:p>
    <w:p w:rsidR="0035624D" w:rsidRPr="0003221D" w:rsidRDefault="00962234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3.1.3. </w:t>
      </w:r>
      <w:r w:rsidR="00D765BF" w:rsidRPr="0003221D">
        <w:rPr>
          <w:color w:val="000000"/>
          <w:sz w:val="20"/>
        </w:rPr>
        <w:t>о</w:t>
      </w:r>
      <w:r w:rsidR="00A54040" w:rsidRPr="0003221D">
        <w:rPr>
          <w:color w:val="000000"/>
          <w:sz w:val="20"/>
        </w:rPr>
        <w:t>формление</w:t>
      </w:r>
      <w:r w:rsidR="0035624D" w:rsidRPr="0003221D">
        <w:rPr>
          <w:color w:val="000000"/>
          <w:sz w:val="20"/>
        </w:rPr>
        <w:t xml:space="preserve"> разрешения на ввод объекта капитального строительства в эксплуатацию; </w:t>
      </w:r>
    </w:p>
    <w:p w:rsidR="0035624D" w:rsidRPr="0003221D" w:rsidRDefault="00962234" w:rsidP="0035624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3.1.4. </w:t>
      </w:r>
      <w:r w:rsidR="0035624D" w:rsidRPr="0003221D">
        <w:rPr>
          <w:color w:val="000000"/>
          <w:sz w:val="20"/>
        </w:rPr>
        <w:t>выдача разрешения на ввод объекта капитального строительства в эксплуатацию.</w:t>
      </w:r>
    </w:p>
    <w:p w:rsidR="0061193C" w:rsidRPr="0003221D" w:rsidRDefault="0035624D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</w:t>
      </w:r>
      <w:r w:rsidR="00962234" w:rsidRPr="0003221D">
        <w:rPr>
          <w:color w:val="000000"/>
          <w:sz w:val="20"/>
        </w:rPr>
        <w:t>.</w:t>
      </w:r>
      <w:r w:rsidRPr="0003221D">
        <w:rPr>
          <w:color w:val="000000"/>
          <w:sz w:val="20"/>
        </w:rPr>
        <w:t xml:space="preserve">2. </w:t>
      </w:r>
      <w:r w:rsidR="0061193C" w:rsidRPr="0003221D">
        <w:rPr>
          <w:color w:val="000000"/>
          <w:sz w:val="20"/>
        </w:rPr>
        <w:t xml:space="preserve">Блок-схема предоставления </w:t>
      </w:r>
      <w:r w:rsidR="00747394" w:rsidRPr="0003221D">
        <w:rPr>
          <w:color w:val="000000"/>
          <w:sz w:val="20"/>
        </w:rPr>
        <w:t>м</w:t>
      </w:r>
      <w:r w:rsidR="0061193C" w:rsidRPr="0003221D">
        <w:rPr>
          <w:color w:val="000000"/>
          <w:sz w:val="20"/>
        </w:rPr>
        <w:t xml:space="preserve">униципальной услуги приведена в приложении </w:t>
      </w:r>
      <w:r w:rsidR="006C4E25" w:rsidRPr="0003221D">
        <w:rPr>
          <w:color w:val="000000"/>
          <w:sz w:val="20"/>
        </w:rPr>
        <w:t>2</w:t>
      </w:r>
      <w:r w:rsidR="0061193C" w:rsidRPr="0003221D">
        <w:rPr>
          <w:color w:val="000000"/>
          <w:sz w:val="20"/>
        </w:rPr>
        <w:t xml:space="preserve"> к административному регламенту.</w:t>
      </w:r>
    </w:p>
    <w:p w:rsidR="00993436" w:rsidRPr="0003221D" w:rsidRDefault="001436EC" w:rsidP="00117C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3</w:t>
      </w:r>
      <w:r w:rsidRPr="0003221D">
        <w:rPr>
          <w:color w:val="000000"/>
          <w:sz w:val="20"/>
        </w:rPr>
        <w:t>. Прием и регистрация заявления и документов</w:t>
      </w:r>
      <w:r w:rsidR="00993436" w:rsidRPr="0003221D">
        <w:rPr>
          <w:color w:val="000000"/>
          <w:sz w:val="20"/>
        </w:rPr>
        <w:t>,</w:t>
      </w:r>
      <w:r w:rsidR="00137816" w:rsidRPr="0003221D">
        <w:rPr>
          <w:color w:val="000000"/>
          <w:sz w:val="20"/>
        </w:rPr>
        <w:t xml:space="preserve"> </w:t>
      </w:r>
      <w:r w:rsidR="00993436" w:rsidRPr="0003221D">
        <w:rPr>
          <w:color w:val="000000"/>
          <w:sz w:val="20"/>
        </w:rPr>
        <w:t xml:space="preserve">необходимых </w:t>
      </w:r>
      <w:r w:rsidR="00993436" w:rsidRPr="0003221D">
        <w:rPr>
          <w:color w:val="000000"/>
          <w:sz w:val="20"/>
        </w:rPr>
        <w:br/>
        <w:t xml:space="preserve">для предоставления </w:t>
      </w:r>
      <w:r w:rsidR="00747394" w:rsidRPr="0003221D">
        <w:rPr>
          <w:color w:val="000000"/>
          <w:sz w:val="20"/>
        </w:rPr>
        <w:t>м</w:t>
      </w:r>
      <w:r w:rsidR="00993436" w:rsidRPr="0003221D">
        <w:rPr>
          <w:color w:val="000000"/>
          <w:sz w:val="20"/>
        </w:rPr>
        <w:t>униципальной услуги</w:t>
      </w:r>
    </w:p>
    <w:p w:rsidR="00F87DAD" w:rsidRPr="0003221D" w:rsidRDefault="001436E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3</w:t>
      </w:r>
      <w:r w:rsidRPr="0003221D">
        <w:rPr>
          <w:color w:val="000000"/>
          <w:sz w:val="20"/>
        </w:rPr>
        <w:t xml:space="preserve">.1. </w:t>
      </w:r>
      <w:r w:rsidR="00962234" w:rsidRPr="0003221D">
        <w:rPr>
          <w:color w:val="000000"/>
          <w:sz w:val="20"/>
        </w:rPr>
        <w:t xml:space="preserve">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="00962234" w:rsidRPr="0003221D">
        <w:rPr>
          <w:color w:val="000000"/>
          <w:sz w:val="20"/>
        </w:rPr>
        <w:br/>
        <w:t>для предоставления муниципальной услуги, в орган, предоставляющий муниципальную услугу, МФЦ.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при личном обращении в орган, предоставляющий муниципальную услугу;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>в электронной форме через Единый портал;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по электронной почте органа, предоставляющего муниципальную услугу.</w:t>
      </w:r>
    </w:p>
    <w:p w:rsidR="00116EE2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3.3.2. Ответственным за исполнение административной процедуры является</w:t>
      </w:r>
      <w:r w:rsidR="00116EE2" w:rsidRPr="0003221D">
        <w:rPr>
          <w:rStyle w:val="apple-converted-space"/>
          <w:color w:val="000000"/>
          <w:sz w:val="20"/>
          <w:shd w:val="clear" w:color="auto" w:fill="FFFFFF"/>
        </w:rPr>
        <w:t> </w:t>
      </w:r>
      <w:r w:rsidR="00116EE2" w:rsidRPr="0003221D">
        <w:rPr>
          <w:color w:val="333333"/>
          <w:sz w:val="20"/>
          <w:shd w:val="clear" w:color="auto" w:fill="FFFFFF"/>
        </w:rPr>
        <w:t>специалист по землеустройству и имуществу</w:t>
      </w:r>
      <w:r w:rsidR="00116EE2" w:rsidRPr="0003221D">
        <w:rPr>
          <w:color w:val="000000"/>
          <w:sz w:val="20"/>
          <w:shd w:val="clear" w:color="auto" w:fill="FFFFFF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="00116EE2" w:rsidRPr="0003221D">
        <w:rPr>
          <w:color w:val="000000"/>
          <w:sz w:val="20"/>
        </w:rPr>
        <w:t xml:space="preserve"> 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3.3.3. Запрос о предоставлении муниципальной услуги, в том числе </w:t>
      </w:r>
      <w:r w:rsidRPr="0003221D">
        <w:rPr>
          <w:color w:val="000000"/>
          <w:sz w:val="20"/>
        </w:rPr>
        <w:br/>
        <w:t xml:space="preserve">в электронной форме, подлежит регистрации в день его поступления </w:t>
      </w:r>
      <w:r w:rsidRPr="0003221D">
        <w:rPr>
          <w:color w:val="000000"/>
          <w:sz w:val="20"/>
        </w:rPr>
        <w:br/>
        <w:t>в орган, предоставляющий муниципальную услугу.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3.3.4. Ответственный за исполнение административной процедуры выполняет следующие действия: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3.3.4.1. устанавливает предмет обращения;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62234" w:rsidRPr="0003221D" w:rsidRDefault="00962234" w:rsidP="0096223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62234" w:rsidRPr="0003221D" w:rsidRDefault="00962234" w:rsidP="0096223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0"/>
        </w:rPr>
      </w:pPr>
      <w:r w:rsidRPr="0003221D">
        <w:rPr>
          <w:rFonts w:cs="Calibri"/>
          <w:color w:val="000000"/>
          <w:sz w:val="2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По требованию заявителя </w:t>
      </w:r>
      <w:r w:rsidRPr="0003221D">
        <w:rPr>
          <w:color w:val="000000"/>
          <w:sz w:val="2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62234" w:rsidRPr="0003221D" w:rsidRDefault="00962234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Принятие </w:t>
      </w:r>
      <w:r w:rsidRPr="0003221D">
        <w:rPr>
          <w:color w:val="000000"/>
          <w:sz w:val="20"/>
        </w:rPr>
        <w:t>органом, предоставляющим муниципальную услугу,</w:t>
      </w:r>
      <w:r w:rsidRPr="0003221D">
        <w:rPr>
          <w:rFonts w:eastAsia="Calibri"/>
          <w:color w:val="000000"/>
          <w:sz w:val="2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03221D">
        <w:rPr>
          <w:color w:val="000000"/>
          <w:sz w:val="20"/>
        </w:rPr>
        <w:t>органом, предоставляющим муниципальную услугу,</w:t>
      </w:r>
      <w:r w:rsidRPr="0003221D">
        <w:rPr>
          <w:rFonts w:eastAsia="Calibri"/>
          <w:color w:val="000000"/>
          <w:sz w:val="20"/>
          <w:lang w:eastAsia="en-US"/>
        </w:rPr>
        <w:t xml:space="preserve"> указанного решения.</w:t>
      </w:r>
    </w:p>
    <w:p w:rsidR="00EF4332" w:rsidRPr="0003221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3.3.4.3.</w:t>
      </w:r>
      <w:r w:rsidRPr="0003221D">
        <w:rPr>
          <w:rFonts w:cs="Calibri"/>
          <w:color w:val="000000"/>
          <w:sz w:val="20"/>
        </w:rPr>
        <w:t xml:space="preserve"> регистрирует заявление с представленными документами в </w:t>
      </w:r>
      <w:r w:rsidRPr="0003221D">
        <w:rPr>
          <w:color w:val="000000"/>
          <w:sz w:val="20"/>
        </w:rPr>
        <w:t>соответствии с правилами делопроизводства муниципального образования Пермского края;</w:t>
      </w:r>
    </w:p>
    <w:p w:rsidR="00EF4332" w:rsidRPr="0003221D" w:rsidRDefault="00EF4332" w:rsidP="00EF4332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3.3.4.4. </w:t>
      </w:r>
      <w:r w:rsidRPr="0003221D">
        <w:rPr>
          <w:rFonts w:cs="Calibri"/>
          <w:color w:val="000000"/>
          <w:sz w:val="20"/>
        </w:rPr>
        <w:t xml:space="preserve">оформляет расписку </w:t>
      </w:r>
      <w:r w:rsidRPr="0003221D">
        <w:rPr>
          <w:color w:val="000000"/>
          <w:sz w:val="20"/>
        </w:rPr>
        <w:t>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EF4332" w:rsidRPr="0003221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3.3.5. В случае подачи запроса в электронной форме </w:t>
      </w:r>
      <w:r w:rsidRPr="0003221D">
        <w:rPr>
          <w:color w:val="000000"/>
          <w:sz w:val="20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EF4332" w:rsidRPr="0003221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EF4332" w:rsidRPr="0003221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EF4332" w:rsidRPr="0003221D" w:rsidRDefault="00EF4332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03221D">
        <w:rPr>
          <w:color w:val="000000"/>
          <w:sz w:val="20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EF4332" w:rsidRPr="0003221D" w:rsidRDefault="00EF4332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EF4332" w:rsidRPr="0003221D" w:rsidRDefault="00EF4332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EF4332" w:rsidRPr="0003221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EF4332" w:rsidRPr="0003221D" w:rsidRDefault="00EF433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E43EAD" w:rsidRPr="0003221D" w:rsidRDefault="00417FDC" w:rsidP="00E43E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4</w:t>
      </w:r>
      <w:r w:rsidRPr="0003221D">
        <w:rPr>
          <w:color w:val="000000"/>
          <w:sz w:val="20"/>
        </w:rPr>
        <w:t xml:space="preserve">. </w:t>
      </w:r>
      <w:r w:rsidR="007066BC" w:rsidRPr="0003221D">
        <w:rPr>
          <w:color w:val="000000"/>
          <w:sz w:val="20"/>
        </w:rPr>
        <w:t xml:space="preserve">Рассмотрения заявления и документов, необходимых для предоставления </w:t>
      </w:r>
      <w:r w:rsidR="000D3F2C" w:rsidRPr="0003221D">
        <w:rPr>
          <w:color w:val="000000"/>
          <w:sz w:val="20"/>
        </w:rPr>
        <w:t>м</w:t>
      </w:r>
      <w:r w:rsidR="007066BC" w:rsidRPr="0003221D">
        <w:rPr>
          <w:color w:val="000000"/>
          <w:sz w:val="20"/>
        </w:rPr>
        <w:t>униципальной услуги.</w:t>
      </w:r>
    </w:p>
    <w:p w:rsidR="00D66435" w:rsidRPr="0003221D" w:rsidRDefault="00E43EAD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4</w:t>
      </w:r>
      <w:r w:rsidRPr="0003221D">
        <w:rPr>
          <w:color w:val="000000"/>
          <w:sz w:val="20"/>
        </w:rPr>
        <w:t xml:space="preserve">.1. </w:t>
      </w:r>
      <w:r w:rsidR="00920F2F" w:rsidRPr="0003221D">
        <w:rPr>
          <w:color w:val="000000"/>
          <w:sz w:val="20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="00920F2F" w:rsidRPr="0003221D">
        <w:rPr>
          <w:color w:val="000000"/>
          <w:sz w:val="20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920F2F" w:rsidRPr="0003221D" w:rsidRDefault="00D66435" w:rsidP="00920F2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4</w:t>
      </w:r>
      <w:r w:rsidRPr="0003221D">
        <w:rPr>
          <w:color w:val="000000"/>
          <w:sz w:val="20"/>
        </w:rPr>
        <w:t xml:space="preserve">.2. </w:t>
      </w:r>
      <w:r w:rsidR="00920F2F" w:rsidRPr="0003221D">
        <w:rPr>
          <w:color w:val="000000"/>
          <w:sz w:val="20"/>
        </w:rPr>
        <w:t>Ответственным за исполнение административной процедуры является</w:t>
      </w:r>
      <w:r w:rsidR="00116EE2" w:rsidRPr="0003221D">
        <w:rPr>
          <w:rStyle w:val="apple-converted-space"/>
          <w:color w:val="000000"/>
          <w:sz w:val="20"/>
          <w:shd w:val="clear" w:color="auto" w:fill="FFFFFF"/>
        </w:rPr>
        <w:t> </w:t>
      </w:r>
      <w:r w:rsidR="00116EE2" w:rsidRPr="0003221D">
        <w:rPr>
          <w:color w:val="333333"/>
          <w:sz w:val="20"/>
          <w:shd w:val="clear" w:color="auto" w:fill="FFFFFF"/>
        </w:rPr>
        <w:t>специалист по землеустройству и имуществу</w:t>
      </w:r>
      <w:r w:rsidR="00116EE2" w:rsidRPr="0003221D">
        <w:rPr>
          <w:color w:val="000000"/>
          <w:sz w:val="20"/>
          <w:shd w:val="clear" w:color="auto" w:fill="FFFFFF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="00116EE2" w:rsidRPr="0003221D">
        <w:rPr>
          <w:color w:val="000000"/>
          <w:sz w:val="20"/>
        </w:rPr>
        <w:t xml:space="preserve"> </w:t>
      </w:r>
      <w:r w:rsidR="00920F2F" w:rsidRPr="0003221D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B7C2D" w:rsidRPr="0003221D" w:rsidRDefault="006045C7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4</w:t>
      </w:r>
      <w:r w:rsidRPr="0003221D">
        <w:rPr>
          <w:color w:val="000000"/>
          <w:sz w:val="20"/>
        </w:rPr>
        <w:t xml:space="preserve">.3. </w:t>
      </w:r>
      <w:r w:rsidR="00FB7C2D" w:rsidRPr="0003221D">
        <w:rPr>
          <w:color w:val="000000"/>
          <w:sz w:val="20"/>
        </w:rPr>
        <w:t>Ответственный за исполнение административной процедуры:</w:t>
      </w:r>
    </w:p>
    <w:p w:rsidR="00FB7C2D" w:rsidRPr="0003221D" w:rsidRDefault="00FB7C2D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3.4.3.1. рассматривает заявление и представленны</w:t>
      </w:r>
      <w:r w:rsidR="00791A0F" w:rsidRPr="0003221D">
        <w:rPr>
          <w:color w:val="000000"/>
          <w:sz w:val="20"/>
        </w:rPr>
        <w:t>е</w:t>
      </w:r>
      <w:r w:rsidRPr="0003221D">
        <w:rPr>
          <w:color w:val="000000"/>
          <w:sz w:val="20"/>
        </w:rPr>
        <w:t xml:space="preserve"> документ</w:t>
      </w:r>
      <w:r w:rsidR="00791A0F" w:rsidRPr="0003221D">
        <w:rPr>
          <w:color w:val="000000"/>
          <w:sz w:val="20"/>
        </w:rPr>
        <w:t>ы на соответствие требованиям Законодательства Российской Федерации</w:t>
      </w:r>
      <w:r w:rsidRPr="0003221D">
        <w:rPr>
          <w:color w:val="000000"/>
          <w:sz w:val="20"/>
        </w:rPr>
        <w:t>;</w:t>
      </w:r>
    </w:p>
    <w:p w:rsidR="00FB7C2D" w:rsidRPr="0003221D" w:rsidRDefault="00FB7C2D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FB7C2D" w:rsidRPr="0003221D" w:rsidRDefault="00FB7C2D" w:rsidP="00FB7C2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0"/>
        </w:rPr>
      </w:pPr>
      <w:r w:rsidRPr="0003221D">
        <w:rPr>
          <w:color w:val="000000"/>
          <w:sz w:val="20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791A0F" w:rsidRPr="0003221D" w:rsidRDefault="00791A0F" w:rsidP="006045C7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5800F7" w:rsidRPr="0003221D" w:rsidRDefault="00F414AF" w:rsidP="00C65D8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4</w:t>
      </w:r>
      <w:r w:rsidRPr="0003221D">
        <w:rPr>
          <w:color w:val="000000"/>
          <w:sz w:val="20"/>
        </w:rPr>
        <w:t>.</w:t>
      </w:r>
      <w:r w:rsidR="0079512F" w:rsidRPr="0003221D">
        <w:rPr>
          <w:color w:val="000000"/>
          <w:sz w:val="20"/>
        </w:rPr>
        <w:t>4</w:t>
      </w:r>
      <w:r w:rsidRPr="0003221D">
        <w:rPr>
          <w:color w:val="000000"/>
          <w:sz w:val="20"/>
        </w:rPr>
        <w:t xml:space="preserve">. </w:t>
      </w:r>
      <w:r w:rsidR="006045C7" w:rsidRPr="0003221D">
        <w:rPr>
          <w:color w:val="000000"/>
          <w:sz w:val="20"/>
        </w:rPr>
        <w:t xml:space="preserve">Если при строительстве, реконструкции объекта капитального строительства не осуществлялся государственный надзор, </w:t>
      </w:r>
      <w:r w:rsidR="00FB7C2D" w:rsidRPr="0003221D">
        <w:rPr>
          <w:color w:val="000000"/>
          <w:sz w:val="20"/>
        </w:rPr>
        <w:t>ответственный за исполнение административной процедуры</w:t>
      </w:r>
      <w:r w:rsidR="00AA5F62" w:rsidRPr="0003221D">
        <w:rPr>
          <w:color w:val="000000"/>
          <w:sz w:val="20"/>
        </w:rPr>
        <w:t xml:space="preserve"> </w:t>
      </w:r>
      <w:r w:rsidR="006045C7" w:rsidRPr="0003221D">
        <w:rPr>
          <w:color w:val="000000"/>
          <w:sz w:val="20"/>
        </w:rPr>
        <w:t xml:space="preserve">в течение </w:t>
      </w:r>
      <w:r w:rsidR="00AA5F62" w:rsidRPr="0003221D">
        <w:rPr>
          <w:color w:val="000000"/>
          <w:sz w:val="20"/>
        </w:rPr>
        <w:t xml:space="preserve">10 </w:t>
      </w:r>
      <w:r w:rsidR="006045C7" w:rsidRPr="0003221D">
        <w:rPr>
          <w:color w:val="000000"/>
          <w:sz w:val="20"/>
        </w:rPr>
        <w:t xml:space="preserve">дней с момента приема и регистрации </w:t>
      </w:r>
      <w:r w:rsidR="0014717E" w:rsidRPr="0003221D">
        <w:rPr>
          <w:color w:val="000000"/>
          <w:sz w:val="20"/>
        </w:rPr>
        <w:t xml:space="preserve">заявления </w:t>
      </w:r>
      <w:r w:rsidR="00C65D85" w:rsidRPr="0003221D">
        <w:rPr>
          <w:color w:val="000000"/>
          <w:sz w:val="20"/>
        </w:rPr>
        <w:t>и документов, необходимых для предоставления муниципальной услуги</w:t>
      </w:r>
      <w:r w:rsidR="005800F7" w:rsidRPr="0003221D">
        <w:rPr>
          <w:color w:val="000000"/>
          <w:sz w:val="20"/>
        </w:rPr>
        <w:t>:</w:t>
      </w:r>
    </w:p>
    <w:p w:rsidR="005800F7" w:rsidRPr="0003221D" w:rsidRDefault="00FB7C2D" w:rsidP="00FB7C2D">
      <w:pPr>
        <w:autoSpaceDE w:val="0"/>
        <w:autoSpaceDN w:val="0"/>
        <w:adjustRightInd w:val="0"/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3.4.4.1. </w:t>
      </w:r>
      <w:r w:rsidR="00791A0F" w:rsidRPr="0003221D">
        <w:rPr>
          <w:color w:val="000000"/>
          <w:sz w:val="20"/>
        </w:rPr>
        <w:t xml:space="preserve">обеспечивает </w:t>
      </w:r>
      <w:r w:rsidR="006045C7" w:rsidRPr="0003221D">
        <w:rPr>
          <w:color w:val="000000"/>
          <w:sz w:val="20"/>
        </w:rPr>
        <w:t>осмотр объекта капитального строительства с оформлением акта осмотра объекта капитального строительства</w:t>
      </w:r>
      <w:r w:rsidR="0073747B" w:rsidRPr="0003221D">
        <w:rPr>
          <w:color w:val="000000"/>
          <w:sz w:val="20"/>
        </w:rPr>
        <w:t xml:space="preserve"> по форме согласно приложению 3 к административному регламенту</w:t>
      </w:r>
      <w:r w:rsidR="006045C7" w:rsidRPr="0003221D">
        <w:rPr>
          <w:color w:val="000000"/>
          <w:sz w:val="20"/>
        </w:rPr>
        <w:t>.</w:t>
      </w:r>
      <w:r w:rsidR="00AA5F62" w:rsidRPr="0003221D">
        <w:rPr>
          <w:color w:val="000000"/>
          <w:sz w:val="20"/>
        </w:rPr>
        <w:t xml:space="preserve"> </w:t>
      </w:r>
      <w:r w:rsidR="00F414AF" w:rsidRPr="0003221D">
        <w:rPr>
          <w:color w:val="000000"/>
          <w:sz w:val="20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r w:rsidR="000564D9" w:rsidRPr="0003221D">
        <w:rPr>
          <w:color w:val="000000"/>
          <w:sz w:val="20"/>
        </w:rPr>
        <w:t>.</w:t>
      </w:r>
      <w:r w:rsidR="00791A0F" w:rsidRPr="0003221D">
        <w:rPr>
          <w:color w:val="000000"/>
          <w:sz w:val="20"/>
        </w:rPr>
        <w:t xml:space="preserve">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FB7C2D" w:rsidRPr="0003221D" w:rsidRDefault="00FB7C2D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</w:rPr>
      </w:pPr>
      <w:r w:rsidRPr="0003221D">
        <w:rPr>
          <w:color w:val="000000"/>
          <w:sz w:val="20"/>
        </w:rPr>
        <w:t xml:space="preserve">3.4.4.2. принимает решение о выдаче разрешения или об отказе в выдаче разрешения </w:t>
      </w:r>
      <w:r w:rsidRPr="0003221D">
        <w:rPr>
          <w:rFonts w:eastAsia="Calibri"/>
          <w:color w:val="000000"/>
          <w:sz w:val="20"/>
        </w:rPr>
        <w:t>с указанием причин отказа.</w:t>
      </w:r>
    </w:p>
    <w:p w:rsidR="00D66435" w:rsidRPr="0003221D" w:rsidRDefault="00D66435" w:rsidP="00C65D8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4</w:t>
      </w:r>
      <w:r w:rsidRPr="0003221D">
        <w:rPr>
          <w:color w:val="000000"/>
          <w:sz w:val="20"/>
        </w:rPr>
        <w:t>.</w:t>
      </w:r>
      <w:r w:rsidR="0079512F" w:rsidRPr="0003221D">
        <w:rPr>
          <w:color w:val="000000"/>
          <w:sz w:val="20"/>
        </w:rPr>
        <w:t>5</w:t>
      </w:r>
      <w:r w:rsidRPr="0003221D">
        <w:rPr>
          <w:color w:val="000000"/>
          <w:sz w:val="20"/>
        </w:rPr>
        <w:t xml:space="preserve">. Срок исполнения  административной процедуры составляет не более </w:t>
      </w:r>
      <w:r w:rsidR="00AA5F62" w:rsidRPr="0003221D">
        <w:rPr>
          <w:bCs/>
          <w:color w:val="000000"/>
          <w:sz w:val="20"/>
        </w:rPr>
        <w:t xml:space="preserve">33 </w:t>
      </w:r>
      <w:r w:rsidRPr="0003221D">
        <w:rPr>
          <w:bCs/>
          <w:color w:val="000000"/>
          <w:sz w:val="20"/>
        </w:rPr>
        <w:t xml:space="preserve">дней с момента поступления документов </w:t>
      </w:r>
      <w:r w:rsidR="004E6784" w:rsidRPr="0003221D">
        <w:rPr>
          <w:color w:val="000000"/>
          <w:sz w:val="20"/>
        </w:rPr>
        <w:t>ответственному за исполнение административной процедуры</w:t>
      </w:r>
      <w:r w:rsidRPr="0003221D">
        <w:rPr>
          <w:color w:val="000000"/>
          <w:sz w:val="20"/>
        </w:rPr>
        <w:t>.</w:t>
      </w:r>
    </w:p>
    <w:p w:rsidR="00074D1D" w:rsidRPr="0003221D" w:rsidRDefault="00074D1D" w:rsidP="00074D1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3.4.6. В случае предоставления услуги с использованием Единого портала </w:t>
      </w:r>
      <w:r w:rsidRPr="0003221D">
        <w:rPr>
          <w:color w:val="000000"/>
          <w:sz w:val="20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74D1D" w:rsidRPr="0003221D" w:rsidRDefault="00074D1D" w:rsidP="00074D1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79512F" w:rsidRPr="0003221D" w:rsidRDefault="0079512F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4</w:t>
      </w:r>
      <w:r w:rsidRPr="0003221D">
        <w:rPr>
          <w:color w:val="000000"/>
          <w:sz w:val="20"/>
        </w:rPr>
        <w:t>.</w:t>
      </w:r>
      <w:r w:rsidR="00074D1D" w:rsidRPr="0003221D">
        <w:rPr>
          <w:color w:val="000000"/>
          <w:sz w:val="20"/>
        </w:rPr>
        <w:t>7</w:t>
      </w:r>
      <w:r w:rsidRPr="0003221D">
        <w:rPr>
          <w:color w:val="000000"/>
          <w:sz w:val="20"/>
        </w:rPr>
        <w:t>.</w:t>
      </w:r>
      <w:r w:rsidR="00D95123" w:rsidRPr="0003221D">
        <w:rPr>
          <w:color w:val="000000"/>
          <w:sz w:val="20"/>
        </w:rPr>
        <w:t xml:space="preserve"> Результатом административной процедуры является </w:t>
      </w:r>
      <w:r w:rsidR="00A54040" w:rsidRPr="0003221D">
        <w:rPr>
          <w:rFonts w:eastAsia="Calibri"/>
          <w:color w:val="000000"/>
          <w:sz w:val="20"/>
        </w:rPr>
        <w:t xml:space="preserve">проект разрешения или проект </w:t>
      </w:r>
      <w:r w:rsidR="00C65D85" w:rsidRPr="0003221D">
        <w:rPr>
          <w:rFonts w:eastAsia="Calibri"/>
          <w:color w:val="000000"/>
          <w:sz w:val="20"/>
        </w:rPr>
        <w:t>отказав</w:t>
      </w:r>
      <w:r w:rsidR="00A54040" w:rsidRPr="0003221D">
        <w:rPr>
          <w:rFonts w:eastAsia="Calibri"/>
          <w:color w:val="000000"/>
          <w:sz w:val="20"/>
        </w:rPr>
        <w:t xml:space="preserve"> выдаче разрешения</w:t>
      </w:r>
      <w:r w:rsidR="00495A42" w:rsidRPr="0003221D">
        <w:rPr>
          <w:color w:val="000000"/>
          <w:sz w:val="20"/>
        </w:rPr>
        <w:t>.</w:t>
      </w:r>
    </w:p>
    <w:p w:rsidR="00A54040" w:rsidRPr="0003221D" w:rsidRDefault="00417FDC" w:rsidP="00A54040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5</w:t>
      </w:r>
      <w:r w:rsidRPr="0003221D">
        <w:rPr>
          <w:color w:val="000000"/>
          <w:sz w:val="20"/>
        </w:rPr>
        <w:t xml:space="preserve">. </w:t>
      </w:r>
      <w:r w:rsidR="00A54040" w:rsidRPr="0003221D">
        <w:rPr>
          <w:color w:val="000000"/>
          <w:sz w:val="20"/>
        </w:rPr>
        <w:t>Оформление разрешения на ввод объекта в эксплуатацию.</w:t>
      </w:r>
    </w:p>
    <w:p w:rsidR="00A54040" w:rsidRPr="0003221D" w:rsidRDefault="00A54040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5</w:t>
      </w:r>
      <w:r w:rsidRPr="0003221D">
        <w:rPr>
          <w:color w:val="000000"/>
          <w:sz w:val="20"/>
        </w:rPr>
        <w:t xml:space="preserve">.1. Основанием для начала данной административной процедуры является подготовка </w:t>
      </w:r>
      <w:r w:rsidR="00074D1D" w:rsidRPr="0003221D">
        <w:rPr>
          <w:color w:val="000000"/>
          <w:sz w:val="20"/>
        </w:rPr>
        <w:t>ответственным за исполнение административной процедуры</w:t>
      </w:r>
      <w:r w:rsidR="0003221D">
        <w:rPr>
          <w:color w:val="000000"/>
          <w:sz w:val="20"/>
        </w:rPr>
        <w:t xml:space="preserve"> </w:t>
      </w:r>
      <w:r w:rsidRPr="0003221D">
        <w:rPr>
          <w:rFonts w:eastAsia="Calibri"/>
          <w:color w:val="000000"/>
          <w:sz w:val="20"/>
        </w:rPr>
        <w:t>проекта разрешения или проекта отказ</w:t>
      </w:r>
      <w:r w:rsidR="00C65D85" w:rsidRPr="0003221D">
        <w:rPr>
          <w:rFonts w:eastAsia="Calibri"/>
          <w:color w:val="000000"/>
          <w:sz w:val="20"/>
        </w:rPr>
        <w:t>а</w:t>
      </w:r>
      <w:r w:rsidRPr="0003221D">
        <w:rPr>
          <w:rFonts w:eastAsia="Calibri"/>
          <w:color w:val="000000"/>
          <w:sz w:val="20"/>
        </w:rPr>
        <w:t xml:space="preserve"> в выдаче разрешения.</w:t>
      </w:r>
    </w:p>
    <w:p w:rsidR="00C65D85" w:rsidRPr="0003221D" w:rsidRDefault="00C65D85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3.5.2. Ответственным за исполнение административной процедуры является</w:t>
      </w:r>
      <w:r w:rsidR="00AA5F62" w:rsidRPr="0003221D">
        <w:rPr>
          <w:rStyle w:val="apple-converted-space"/>
          <w:color w:val="000000"/>
          <w:sz w:val="20"/>
          <w:shd w:val="clear" w:color="auto" w:fill="FFFFFF"/>
        </w:rPr>
        <w:t> </w:t>
      </w:r>
      <w:r w:rsidR="00AA5F62" w:rsidRPr="0003221D">
        <w:rPr>
          <w:color w:val="333333"/>
          <w:sz w:val="20"/>
          <w:shd w:val="clear" w:color="auto" w:fill="FFFFFF"/>
        </w:rPr>
        <w:t>специалист по землеустройству и имуществу</w:t>
      </w:r>
      <w:r w:rsidR="00D62635" w:rsidRPr="0003221D">
        <w:rPr>
          <w:color w:val="000000"/>
          <w:sz w:val="20"/>
          <w:shd w:val="clear" w:color="auto" w:fill="FFFFFF"/>
        </w:rPr>
        <w:t>, предоставляющий</w:t>
      </w:r>
      <w:r w:rsidR="00AA5F62" w:rsidRPr="0003221D">
        <w:rPr>
          <w:color w:val="000000"/>
          <w:sz w:val="20"/>
          <w:shd w:val="clear" w:color="auto" w:fill="FFFFFF"/>
        </w:rPr>
        <w:t xml:space="preserve">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="00AA5F62" w:rsidRPr="0003221D">
        <w:rPr>
          <w:color w:val="000000"/>
          <w:sz w:val="20"/>
        </w:rPr>
        <w:t xml:space="preserve"> </w:t>
      </w:r>
    </w:p>
    <w:p w:rsidR="00D51698" w:rsidRPr="0003221D" w:rsidRDefault="00C65D85" w:rsidP="00A54040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3.5.3. </w:t>
      </w:r>
      <w:r w:rsidR="00A54040" w:rsidRPr="0003221D">
        <w:rPr>
          <w:color w:val="000000"/>
          <w:sz w:val="20"/>
        </w:rPr>
        <w:t xml:space="preserve">Проект разрешения на ввод объекта в эксплуатацию вместе с заявлением и прилагаемыми к нему документами представляется для подписания </w:t>
      </w:r>
      <w:r w:rsidR="00AA5F62" w:rsidRPr="0003221D">
        <w:rPr>
          <w:color w:val="000000"/>
          <w:sz w:val="20"/>
          <w:shd w:val="clear" w:color="auto" w:fill="FFFFFF"/>
        </w:rPr>
        <w:t>Главе сельского поселения - главе администрации</w:t>
      </w:r>
      <w:r w:rsidR="00074D1D" w:rsidRPr="0003221D">
        <w:rPr>
          <w:color w:val="000000"/>
          <w:sz w:val="20"/>
        </w:rPr>
        <w:t>, предоставляющего муниципальную услугу.</w:t>
      </w:r>
    </w:p>
    <w:p w:rsidR="00A54040" w:rsidRPr="0003221D" w:rsidRDefault="00C65D85" w:rsidP="00A54040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3.5.4. </w:t>
      </w:r>
      <w:r w:rsidR="00AA5F62" w:rsidRPr="0003221D">
        <w:rPr>
          <w:color w:val="000000"/>
          <w:sz w:val="20"/>
        </w:rPr>
        <w:t>Специалист по имуществу и землеустройству, предоставляющий</w:t>
      </w:r>
      <w:r w:rsidR="00074D1D" w:rsidRPr="0003221D">
        <w:rPr>
          <w:color w:val="000000"/>
          <w:sz w:val="20"/>
        </w:rPr>
        <w:t xml:space="preserve"> муниципальную услугу,</w:t>
      </w:r>
      <w:r w:rsidR="00AA5F62" w:rsidRPr="0003221D">
        <w:rPr>
          <w:color w:val="000000"/>
          <w:sz w:val="20"/>
        </w:rPr>
        <w:t xml:space="preserve"> </w:t>
      </w:r>
      <w:r w:rsidR="00A54040" w:rsidRPr="0003221D">
        <w:rPr>
          <w:color w:val="000000"/>
          <w:sz w:val="20"/>
        </w:rPr>
        <w:t>подписывает разрешение на ввод объекта в эксплуатацию</w:t>
      </w:r>
      <w:r w:rsidR="00D51698" w:rsidRPr="0003221D">
        <w:rPr>
          <w:color w:val="000000"/>
          <w:sz w:val="20"/>
        </w:rPr>
        <w:t xml:space="preserve"> или </w:t>
      </w:r>
      <w:r w:rsidRPr="0003221D">
        <w:rPr>
          <w:color w:val="000000"/>
          <w:sz w:val="20"/>
        </w:rPr>
        <w:t>отказ в выдаче разрешения</w:t>
      </w:r>
      <w:r w:rsidR="00AA5F62" w:rsidRPr="0003221D">
        <w:rPr>
          <w:color w:val="000000"/>
          <w:sz w:val="20"/>
        </w:rPr>
        <w:t xml:space="preserve"> </w:t>
      </w:r>
      <w:r w:rsidR="00A760ED" w:rsidRPr="0003221D">
        <w:rPr>
          <w:color w:val="000000"/>
          <w:sz w:val="20"/>
        </w:rPr>
        <w:t>з</w:t>
      </w:r>
      <w:r w:rsidR="00D51698" w:rsidRPr="0003221D">
        <w:rPr>
          <w:color w:val="000000"/>
          <w:sz w:val="20"/>
        </w:rPr>
        <w:t>аявителю об отказе в выдаче разрешения</w:t>
      </w:r>
      <w:r w:rsidR="00A54040" w:rsidRPr="0003221D">
        <w:rPr>
          <w:color w:val="000000"/>
          <w:sz w:val="20"/>
        </w:rPr>
        <w:t>.</w:t>
      </w:r>
    </w:p>
    <w:p w:rsidR="00D60A96" w:rsidRPr="0003221D" w:rsidRDefault="00D60A96" w:rsidP="00D60A9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Разрешение на ввод объектов в эксплуатацию оформляется в количестве  </w:t>
      </w:r>
      <w:r w:rsidR="00D62635" w:rsidRPr="0003221D">
        <w:rPr>
          <w:color w:val="000000"/>
          <w:sz w:val="20"/>
        </w:rPr>
        <w:t>3</w:t>
      </w:r>
      <w:r w:rsidRPr="0003221D">
        <w:rPr>
          <w:color w:val="000000"/>
          <w:sz w:val="20"/>
        </w:rPr>
        <w:t xml:space="preserve"> экземпляров. </w:t>
      </w:r>
      <w:r w:rsidR="00D62635" w:rsidRPr="0003221D">
        <w:rPr>
          <w:color w:val="000000"/>
          <w:sz w:val="20"/>
        </w:rPr>
        <w:t>2</w:t>
      </w:r>
      <w:r w:rsidR="002A6BF4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 xml:space="preserve">экземпляра выдаются заявителю, </w:t>
      </w:r>
      <w:r w:rsidR="002A6BF4" w:rsidRPr="0003221D">
        <w:rPr>
          <w:color w:val="000000"/>
          <w:sz w:val="20"/>
        </w:rPr>
        <w:t xml:space="preserve">один </w:t>
      </w:r>
      <w:r w:rsidRPr="0003221D">
        <w:rPr>
          <w:color w:val="000000"/>
          <w:sz w:val="20"/>
        </w:rPr>
        <w:t xml:space="preserve">экземпляр хранится </w:t>
      </w:r>
      <w:r w:rsidR="0073747B" w:rsidRPr="0003221D">
        <w:rPr>
          <w:color w:val="000000"/>
          <w:sz w:val="20"/>
        </w:rPr>
        <w:t>органе, предоставляющем муниципальную услугу</w:t>
      </w:r>
      <w:r w:rsidRPr="0003221D">
        <w:rPr>
          <w:color w:val="000000"/>
          <w:sz w:val="20"/>
        </w:rPr>
        <w:t>.</w:t>
      </w:r>
    </w:p>
    <w:p w:rsidR="00A54040" w:rsidRPr="0003221D" w:rsidRDefault="0047705D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5</w:t>
      </w:r>
      <w:r w:rsidRPr="0003221D">
        <w:rPr>
          <w:color w:val="000000"/>
          <w:sz w:val="20"/>
        </w:rPr>
        <w:t>.</w:t>
      </w:r>
      <w:r w:rsidR="00C65D85" w:rsidRPr="0003221D">
        <w:rPr>
          <w:color w:val="000000"/>
          <w:sz w:val="20"/>
        </w:rPr>
        <w:t>5</w:t>
      </w:r>
      <w:r w:rsidRPr="0003221D">
        <w:rPr>
          <w:color w:val="000000"/>
          <w:sz w:val="20"/>
        </w:rPr>
        <w:t xml:space="preserve">. Срок исполнения административной процедуры </w:t>
      </w:r>
      <w:r w:rsidR="00D62635" w:rsidRPr="0003221D">
        <w:rPr>
          <w:color w:val="000000"/>
          <w:sz w:val="20"/>
        </w:rPr>
        <w:t>–</w:t>
      </w:r>
      <w:r w:rsidRPr="0003221D">
        <w:rPr>
          <w:color w:val="000000"/>
          <w:sz w:val="20"/>
        </w:rPr>
        <w:t xml:space="preserve"> </w:t>
      </w:r>
      <w:r w:rsidR="00D62635" w:rsidRPr="0003221D">
        <w:rPr>
          <w:color w:val="000000"/>
          <w:sz w:val="20"/>
        </w:rPr>
        <w:t xml:space="preserve">10 </w:t>
      </w:r>
      <w:r w:rsidRPr="0003221D">
        <w:rPr>
          <w:bCs/>
          <w:color w:val="000000"/>
          <w:sz w:val="20"/>
        </w:rPr>
        <w:t>д</w:t>
      </w:r>
      <w:r w:rsidR="00D62635" w:rsidRPr="0003221D">
        <w:rPr>
          <w:bCs/>
          <w:color w:val="000000"/>
          <w:sz w:val="20"/>
        </w:rPr>
        <w:t>ней</w:t>
      </w:r>
      <w:r w:rsidRPr="0003221D">
        <w:rPr>
          <w:bCs/>
          <w:color w:val="000000"/>
          <w:sz w:val="20"/>
        </w:rPr>
        <w:t>.</w:t>
      </w:r>
    </w:p>
    <w:p w:rsidR="00D51698" w:rsidRPr="0003221D" w:rsidRDefault="00D51698" w:rsidP="008126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bCs/>
          <w:color w:val="000000"/>
          <w:sz w:val="20"/>
        </w:rPr>
        <w:t>3.</w:t>
      </w:r>
      <w:r w:rsidR="00723811" w:rsidRPr="0003221D">
        <w:rPr>
          <w:bCs/>
          <w:color w:val="000000"/>
          <w:sz w:val="20"/>
        </w:rPr>
        <w:t>5</w:t>
      </w:r>
      <w:r w:rsidRPr="0003221D">
        <w:rPr>
          <w:bCs/>
          <w:color w:val="000000"/>
          <w:sz w:val="20"/>
        </w:rPr>
        <w:t>.</w:t>
      </w:r>
      <w:r w:rsidR="00C65D85" w:rsidRPr="0003221D">
        <w:rPr>
          <w:bCs/>
          <w:color w:val="000000"/>
          <w:sz w:val="20"/>
        </w:rPr>
        <w:t>6</w:t>
      </w:r>
      <w:r w:rsidRPr="0003221D">
        <w:rPr>
          <w:bCs/>
          <w:color w:val="000000"/>
          <w:sz w:val="20"/>
        </w:rPr>
        <w:t xml:space="preserve">. </w:t>
      </w:r>
      <w:r w:rsidRPr="0003221D">
        <w:rPr>
          <w:color w:val="000000"/>
          <w:sz w:val="20"/>
        </w:rPr>
        <w:t>Результатом административной процедуры является</w:t>
      </w:r>
      <w:r w:rsidR="00812652" w:rsidRPr="0003221D">
        <w:rPr>
          <w:color w:val="000000"/>
          <w:sz w:val="20"/>
        </w:rPr>
        <w:t xml:space="preserve"> оформленное </w:t>
      </w:r>
      <w:r w:rsidR="00812652" w:rsidRPr="0003221D">
        <w:rPr>
          <w:rFonts w:eastAsia="Calibri"/>
          <w:color w:val="000000"/>
          <w:sz w:val="20"/>
        </w:rPr>
        <w:t>разрешени</w:t>
      </w:r>
      <w:r w:rsidR="0073747B" w:rsidRPr="0003221D">
        <w:rPr>
          <w:rFonts w:eastAsia="Calibri"/>
          <w:color w:val="000000"/>
          <w:sz w:val="20"/>
        </w:rPr>
        <w:t>е</w:t>
      </w:r>
      <w:r w:rsidR="00812652" w:rsidRPr="0003221D">
        <w:rPr>
          <w:rFonts w:eastAsia="Calibri"/>
          <w:color w:val="000000"/>
          <w:sz w:val="20"/>
        </w:rPr>
        <w:t xml:space="preserve"> или отказ в выдаче разрешения.</w:t>
      </w:r>
    </w:p>
    <w:p w:rsidR="00D60A96" w:rsidRPr="0003221D" w:rsidRDefault="00A54040" w:rsidP="00D60A9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</w:t>
      </w:r>
      <w:r w:rsidR="00723811" w:rsidRPr="0003221D">
        <w:rPr>
          <w:color w:val="000000"/>
          <w:sz w:val="20"/>
        </w:rPr>
        <w:t>6</w:t>
      </w:r>
      <w:r w:rsidRPr="0003221D">
        <w:rPr>
          <w:color w:val="000000"/>
          <w:sz w:val="20"/>
        </w:rPr>
        <w:t xml:space="preserve">. </w:t>
      </w:r>
      <w:r w:rsidR="00417FDC" w:rsidRPr="0003221D">
        <w:rPr>
          <w:color w:val="000000"/>
          <w:sz w:val="20"/>
        </w:rPr>
        <w:t xml:space="preserve">Выдача разрешения на ввод объекта капитального строительства </w:t>
      </w:r>
      <w:r w:rsidR="007B3643" w:rsidRPr="0003221D">
        <w:rPr>
          <w:color w:val="000000"/>
          <w:sz w:val="20"/>
        </w:rPr>
        <w:br/>
      </w:r>
      <w:r w:rsidR="00417FDC" w:rsidRPr="0003221D">
        <w:rPr>
          <w:color w:val="000000"/>
          <w:sz w:val="20"/>
        </w:rPr>
        <w:t>в эксплуатацию.</w:t>
      </w:r>
    </w:p>
    <w:p w:rsidR="003854EB" w:rsidRPr="0003221D" w:rsidRDefault="00B35624" w:rsidP="003854EB">
      <w:pPr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3.6.1. </w:t>
      </w:r>
      <w:r w:rsidR="007B3643" w:rsidRPr="0003221D">
        <w:rPr>
          <w:color w:val="000000"/>
          <w:sz w:val="20"/>
        </w:rPr>
        <w:t xml:space="preserve">Основанием для начала данной административной процедуры является </w:t>
      </w:r>
      <w:r w:rsidR="00074D1D" w:rsidRPr="0003221D">
        <w:rPr>
          <w:color w:val="000000"/>
          <w:sz w:val="20"/>
        </w:rPr>
        <w:t>подписание руководителем органа, предоставляющего муниципальную услугу,</w:t>
      </w:r>
      <w:r w:rsidR="00D62635" w:rsidRPr="0003221D">
        <w:rPr>
          <w:color w:val="000000"/>
          <w:sz w:val="20"/>
        </w:rPr>
        <w:t xml:space="preserve"> </w:t>
      </w:r>
      <w:r w:rsidR="007B3643" w:rsidRPr="0003221D">
        <w:rPr>
          <w:color w:val="000000"/>
          <w:sz w:val="20"/>
        </w:rPr>
        <w:t>разрешени</w:t>
      </w:r>
      <w:r w:rsidR="00074D1D" w:rsidRPr="0003221D">
        <w:rPr>
          <w:color w:val="000000"/>
          <w:sz w:val="20"/>
        </w:rPr>
        <w:t>я</w:t>
      </w:r>
      <w:r w:rsidR="007B3643" w:rsidRPr="0003221D">
        <w:rPr>
          <w:color w:val="000000"/>
          <w:sz w:val="20"/>
        </w:rPr>
        <w:t xml:space="preserve"> или отказ</w:t>
      </w:r>
      <w:r w:rsidR="003854EB" w:rsidRPr="0003221D">
        <w:rPr>
          <w:color w:val="000000"/>
          <w:sz w:val="20"/>
        </w:rPr>
        <w:t>а</w:t>
      </w:r>
      <w:r w:rsidR="007B3643" w:rsidRPr="0003221D">
        <w:rPr>
          <w:color w:val="000000"/>
          <w:sz w:val="20"/>
        </w:rPr>
        <w:t xml:space="preserve"> в выдаче разрешения.</w:t>
      </w:r>
    </w:p>
    <w:p w:rsidR="003854EB" w:rsidRPr="0003221D" w:rsidRDefault="003854EB" w:rsidP="003854EB">
      <w:pPr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3.6.2. Ответственным за исполнение административной процедуры является</w:t>
      </w:r>
      <w:r w:rsidR="00D62635" w:rsidRPr="0003221D">
        <w:rPr>
          <w:rStyle w:val="apple-converted-space"/>
          <w:color w:val="000000"/>
          <w:sz w:val="20"/>
          <w:shd w:val="clear" w:color="auto" w:fill="FFFFFF"/>
        </w:rPr>
        <w:t> </w:t>
      </w:r>
      <w:r w:rsidR="00D62635" w:rsidRPr="0003221D">
        <w:rPr>
          <w:color w:val="333333"/>
          <w:sz w:val="20"/>
          <w:shd w:val="clear" w:color="auto" w:fill="FFFFFF"/>
        </w:rPr>
        <w:t>специалист по землеустройству и имуществу</w:t>
      </w:r>
      <w:r w:rsidR="00D62635" w:rsidRPr="0003221D">
        <w:rPr>
          <w:rStyle w:val="afa"/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</w:p>
    <w:p w:rsidR="007B3643" w:rsidRPr="0003221D" w:rsidRDefault="00B35624" w:rsidP="00692484">
      <w:pPr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3.6.</w:t>
      </w:r>
      <w:r w:rsidR="003854EB" w:rsidRPr="0003221D">
        <w:rPr>
          <w:color w:val="000000"/>
          <w:sz w:val="20"/>
        </w:rPr>
        <w:t>3</w:t>
      </w:r>
      <w:r w:rsidRPr="0003221D">
        <w:rPr>
          <w:color w:val="000000"/>
          <w:sz w:val="20"/>
        </w:rPr>
        <w:t xml:space="preserve">. </w:t>
      </w:r>
      <w:r w:rsidR="007B3643" w:rsidRPr="0003221D">
        <w:rPr>
          <w:color w:val="000000"/>
          <w:sz w:val="20"/>
        </w:rPr>
        <w:t xml:space="preserve">Срок исполнения данной административной процедуры составляет </w:t>
      </w:r>
      <w:r w:rsidR="00D62635" w:rsidRPr="0003221D">
        <w:rPr>
          <w:color w:val="000000"/>
          <w:sz w:val="20"/>
        </w:rPr>
        <w:t>10 дней</w:t>
      </w:r>
      <w:r w:rsidR="007B3643" w:rsidRPr="0003221D">
        <w:rPr>
          <w:color w:val="000000"/>
          <w:sz w:val="20"/>
        </w:rPr>
        <w:t>.</w:t>
      </w:r>
    </w:p>
    <w:p w:rsidR="002F254E" w:rsidRPr="0003221D" w:rsidRDefault="00B35624" w:rsidP="00692484">
      <w:pPr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3.6.</w:t>
      </w:r>
      <w:r w:rsidR="003854EB" w:rsidRPr="0003221D">
        <w:rPr>
          <w:color w:val="000000"/>
          <w:sz w:val="20"/>
        </w:rPr>
        <w:t>4</w:t>
      </w:r>
      <w:r w:rsidRPr="0003221D">
        <w:rPr>
          <w:color w:val="000000"/>
          <w:sz w:val="20"/>
        </w:rPr>
        <w:t xml:space="preserve">. </w:t>
      </w:r>
      <w:r w:rsidR="007B3643" w:rsidRPr="0003221D">
        <w:rPr>
          <w:color w:val="000000"/>
          <w:sz w:val="20"/>
        </w:rPr>
        <w:t xml:space="preserve">Ответственный </w:t>
      </w:r>
      <w:r w:rsidR="00074D1D" w:rsidRPr="0003221D">
        <w:rPr>
          <w:color w:val="000000"/>
          <w:sz w:val="20"/>
        </w:rPr>
        <w:t xml:space="preserve">за исполнение административной процедуры </w:t>
      </w:r>
      <w:r w:rsidR="007B3643" w:rsidRPr="0003221D">
        <w:rPr>
          <w:color w:val="000000"/>
          <w:sz w:val="20"/>
        </w:rPr>
        <w:t>выдает разрешение или отказ в выдаче разрешения заявителю.</w:t>
      </w:r>
    </w:p>
    <w:p w:rsidR="00623504" w:rsidRPr="0003221D" w:rsidRDefault="00623504" w:rsidP="002F254E">
      <w:pPr>
        <w:ind w:firstLine="70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Подписанное разрешение на ввод объекта в эксплуатацию вручается </w:t>
      </w:r>
      <w:r w:rsidR="00074D1D" w:rsidRPr="0003221D">
        <w:rPr>
          <w:color w:val="000000"/>
          <w:sz w:val="20"/>
        </w:rPr>
        <w:t xml:space="preserve">ответственным за исполнение административной процедуры </w:t>
      </w:r>
      <w:r w:rsidR="00A760ED" w:rsidRPr="0003221D">
        <w:rPr>
          <w:color w:val="000000"/>
          <w:sz w:val="20"/>
        </w:rPr>
        <w:t>з</w:t>
      </w:r>
      <w:r w:rsidRPr="0003221D">
        <w:rPr>
          <w:color w:val="000000"/>
          <w:sz w:val="20"/>
        </w:rPr>
        <w:t xml:space="preserve">аявителю под роспись не позднее срока предоставления </w:t>
      </w:r>
      <w:r w:rsidR="000D3F2C" w:rsidRPr="0003221D">
        <w:rPr>
          <w:color w:val="000000"/>
          <w:sz w:val="20"/>
        </w:rPr>
        <w:t>м</w:t>
      </w:r>
      <w:r w:rsidRPr="0003221D">
        <w:rPr>
          <w:color w:val="000000"/>
          <w:sz w:val="20"/>
        </w:rPr>
        <w:t>униципальной услуги</w:t>
      </w:r>
      <w:r w:rsidR="00074D1D" w:rsidRPr="0003221D">
        <w:rPr>
          <w:color w:val="000000"/>
          <w:sz w:val="20"/>
        </w:rPr>
        <w:t>.</w:t>
      </w:r>
    </w:p>
    <w:p w:rsidR="007B3643" w:rsidRPr="0003221D" w:rsidRDefault="00B35624" w:rsidP="00692484">
      <w:pPr>
        <w:ind w:firstLine="567"/>
        <w:jc w:val="both"/>
        <w:rPr>
          <w:color w:val="000000"/>
          <w:sz w:val="20"/>
        </w:rPr>
      </w:pPr>
      <w:r w:rsidRPr="0003221D">
        <w:rPr>
          <w:sz w:val="20"/>
        </w:rPr>
        <w:t>3.6.</w:t>
      </w:r>
      <w:r w:rsidR="003854EB" w:rsidRPr="0003221D">
        <w:rPr>
          <w:sz w:val="20"/>
        </w:rPr>
        <w:t>5</w:t>
      </w:r>
      <w:r w:rsidRPr="0003221D">
        <w:rPr>
          <w:sz w:val="20"/>
        </w:rPr>
        <w:t xml:space="preserve">. </w:t>
      </w:r>
      <w:r w:rsidR="007B3643" w:rsidRPr="0003221D">
        <w:rPr>
          <w:sz w:val="20"/>
        </w:rPr>
        <w:t>Результатом</w:t>
      </w:r>
      <w:r w:rsidR="00D62635" w:rsidRPr="0003221D">
        <w:rPr>
          <w:sz w:val="20"/>
        </w:rPr>
        <w:t xml:space="preserve"> </w:t>
      </w:r>
      <w:r w:rsidR="007B3643" w:rsidRPr="0003221D">
        <w:rPr>
          <w:color w:val="000000"/>
          <w:sz w:val="20"/>
        </w:rPr>
        <w:t>административной процедуры является выдача заявителю разрешения либо отказ в выдаче разрешения.</w:t>
      </w:r>
    </w:p>
    <w:p w:rsidR="001436EC" w:rsidRPr="0003221D" w:rsidRDefault="001436EC" w:rsidP="00D60A96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0"/>
        </w:rPr>
      </w:pPr>
    </w:p>
    <w:p w:rsidR="00FD0D56" w:rsidRPr="0003221D" w:rsidRDefault="00FD0D56" w:rsidP="0003221D">
      <w:pPr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0"/>
        </w:rPr>
      </w:pPr>
      <w:r w:rsidRPr="0003221D">
        <w:rPr>
          <w:b/>
          <w:color w:val="000000"/>
          <w:sz w:val="20"/>
        </w:rPr>
        <w:t xml:space="preserve">IV. Формы контроля за </w:t>
      </w:r>
      <w:r w:rsidRPr="0003221D">
        <w:rPr>
          <w:b/>
          <w:bCs/>
          <w:color w:val="000000"/>
          <w:sz w:val="20"/>
        </w:rPr>
        <w:t>исполнением административного регламента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0"/>
        </w:rPr>
      </w:pPr>
    </w:p>
    <w:p w:rsidR="00FD0D56" w:rsidRPr="0003221D" w:rsidRDefault="00FD0D56" w:rsidP="00D626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4.1.</w:t>
      </w:r>
      <w:r w:rsidRPr="0003221D">
        <w:rPr>
          <w:color w:val="000000"/>
          <w:sz w:val="20"/>
        </w:rPr>
        <w:tab/>
        <w:t xml:space="preserve">Порядок осуществления текущего контроля за соблюдением </w:t>
      </w:r>
      <w:r w:rsidRPr="0003221D">
        <w:rPr>
          <w:color w:val="000000"/>
          <w:sz w:val="20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0D56" w:rsidRPr="0003221D" w:rsidRDefault="00FD0D56" w:rsidP="00D62635">
      <w:pPr>
        <w:widowControl w:val="0"/>
        <w:suppressAutoHyphens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4.1.1. Общий контроль предоставления муниципальной услуги возложен на </w:t>
      </w:r>
      <w:r w:rsidR="00D62635" w:rsidRPr="0003221D">
        <w:rPr>
          <w:color w:val="000000"/>
          <w:sz w:val="20"/>
          <w:shd w:val="clear" w:color="auto" w:fill="FFFFFF"/>
        </w:rPr>
        <w:t>главу администрации Чазевского сельского поселения, предоставляющего муниципальную услугу, в соответствии с должностными обязанностями</w:t>
      </w:r>
      <w:r w:rsidR="00D62635" w:rsidRPr="0003221D">
        <w:rPr>
          <w:color w:val="000000"/>
          <w:sz w:val="20"/>
        </w:rPr>
        <w:t>.</w:t>
      </w:r>
    </w:p>
    <w:p w:rsidR="00FD0D56" w:rsidRPr="0003221D" w:rsidRDefault="00FD0D56" w:rsidP="00FD0D56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 w:val="20"/>
          <w:u w:val="single"/>
        </w:rPr>
      </w:pPr>
      <w:r w:rsidRPr="0003221D">
        <w:rPr>
          <w:rFonts w:eastAsia="Calibri"/>
          <w:color w:val="000000"/>
          <w:sz w:val="20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="00D62635" w:rsidRPr="0003221D">
        <w:rPr>
          <w:rFonts w:eastAsia="Calibri"/>
          <w:color w:val="000000"/>
          <w:sz w:val="20"/>
          <w:lang w:eastAsia="en-US"/>
        </w:rPr>
        <w:t xml:space="preserve"> главой Чазевского сельского поселения </w:t>
      </w:r>
      <w:r w:rsidRPr="0003221D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обязанностями.</w:t>
      </w:r>
    </w:p>
    <w:p w:rsidR="00FD0D56" w:rsidRPr="0003221D" w:rsidRDefault="00FD0D56" w:rsidP="00D62635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</w:t>
      </w:r>
      <w:r w:rsidRPr="0003221D">
        <w:rPr>
          <w:rFonts w:eastAsia="Calibri"/>
          <w:color w:val="000000"/>
          <w:sz w:val="20"/>
          <w:lang w:eastAsia="en-US"/>
        </w:rPr>
        <w:lastRenderedPageBreak/>
        <w:t>предоставления муниципальной услуги</w:t>
      </w:r>
      <w:r w:rsidR="00507BCC" w:rsidRPr="0003221D">
        <w:rPr>
          <w:rFonts w:eastAsia="Calibri"/>
          <w:color w:val="000000"/>
          <w:sz w:val="20"/>
          <w:lang w:eastAsia="en-US"/>
        </w:rPr>
        <w:t>.</w:t>
      </w:r>
    </w:p>
    <w:p w:rsidR="00FD0D56" w:rsidRPr="0003221D" w:rsidRDefault="00FD0D56" w:rsidP="00FD0D5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4.2.1. </w:t>
      </w:r>
      <w:r w:rsidRPr="0003221D">
        <w:rPr>
          <w:color w:val="000000"/>
          <w:sz w:val="2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D0D56" w:rsidRPr="0003221D" w:rsidRDefault="00FD0D56" w:rsidP="00FD0D5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4.2.2. </w:t>
      </w:r>
      <w:r w:rsidRPr="0003221D">
        <w:rPr>
          <w:rFonts w:eastAsia="Calibri"/>
          <w:color w:val="000000"/>
          <w:sz w:val="20"/>
          <w:lang w:eastAsia="en-US"/>
        </w:rPr>
        <w:t>Периодичность и сроки проведения проверок устанавливаются</w:t>
      </w:r>
      <w:r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br/>
      </w:r>
      <w:r w:rsidR="00B148F7" w:rsidRPr="0003221D">
        <w:rPr>
          <w:color w:val="000000"/>
          <w:sz w:val="20"/>
        </w:rPr>
        <w:t>Главой Чазевского сельского поселения</w:t>
      </w:r>
      <w:r w:rsidRPr="0003221D">
        <w:rPr>
          <w:color w:val="000000"/>
          <w:sz w:val="20"/>
        </w:rPr>
        <w:br/>
        <w:t>органа, предоставляющего муниципальную услугу, в соответствии с должностными обязанностями.</w:t>
      </w:r>
    </w:p>
    <w:p w:rsidR="00FD0D56" w:rsidRPr="0003221D" w:rsidRDefault="00FD0D56" w:rsidP="00FD0D56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D0D56" w:rsidRPr="0003221D" w:rsidRDefault="00FD0D56" w:rsidP="00FD0D5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>4.2.3.1. поступление информации о нарушении положений административного регламента;</w:t>
      </w:r>
    </w:p>
    <w:p w:rsidR="00FD0D56" w:rsidRPr="0003221D" w:rsidRDefault="00FD0D56" w:rsidP="00FD0D5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>4.2.3.2. поручение руководителя органа, предоставляющего муниципальную услугу.</w:t>
      </w:r>
    </w:p>
    <w:p w:rsidR="00FD0D56" w:rsidRPr="0003221D" w:rsidRDefault="00FD0D56" w:rsidP="00FD0D56">
      <w:pPr>
        <w:suppressLineNumbers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D0D56" w:rsidRPr="0003221D" w:rsidRDefault="00FD0D56" w:rsidP="00FD0D56">
      <w:pPr>
        <w:suppressLineNumbers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03221D">
          <w:rPr>
            <w:color w:val="000000"/>
            <w:sz w:val="20"/>
          </w:rPr>
          <w:t>законодательством</w:t>
        </w:r>
      </w:hyperlink>
      <w:r w:rsidRPr="0003221D">
        <w:rPr>
          <w:color w:val="000000"/>
          <w:sz w:val="20"/>
        </w:rPr>
        <w:t xml:space="preserve"> Российской Федерации.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4.3. </w:t>
      </w:r>
      <w:r w:rsidRPr="0003221D">
        <w:rPr>
          <w:color w:val="000000"/>
          <w:sz w:val="20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4.3.1. Должностные лица, муниципальные служащие </w:t>
      </w:r>
      <w:r w:rsidRPr="0003221D">
        <w:rPr>
          <w:color w:val="000000"/>
          <w:sz w:val="20"/>
        </w:rPr>
        <w:t>органа, предоставляющего муниципальную услугу,</w:t>
      </w:r>
      <w:r w:rsidRPr="0003221D">
        <w:rPr>
          <w:rFonts w:eastAsia="Calibri"/>
          <w:color w:val="000000"/>
          <w:sz w:val="2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4.3.2. Персональная ответственность должностных лиц, муниципальных служащих </w:t>
      </w:r>
      <w:r w:rsidRPr="0003221D">
        <w:rPr>
          <w:color w:val="000000"/>
          <w:sz w:val="20"/>
        </w:rPr>
        <w:t>органа, предоставляющего муниципальную услугу</w:t>
      </w:r>
      <w:r w:rsidRPr="0003221D">
        <w:rPr>
          <w:rFonts w:eastAsia="Calibri"/>
          <w:color w:val="000000"/>
          <w:sz w:val="2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03221D">
        <w:rPr>
          <w:color w:val="000000"/>
          <w:sz w:val="20"/>
        </w:rPr>
        <w:t xml:space="preserve"> Российской Федерации</w:t>
      </w:r>
      <w:r w:rsidRPr="0003221D">
        <w:rPr>
          <w:rFonts w:eastAsia="Calibri"/>
          <w:color w:val="000000"/>
          <w:sz w:val="20"/>
          <w:lang w:eastAsia="en-US"/>
        </w:rPr>
        <w:t xml:space="preserve">. 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4.3.3. Контроль за предоставлением муниципальной услуги, в том числе </w:t>
      </w:r>
      <w:r w:rsidRPr="0003221D">
        <w:rPr>
          <w:rFonts w:eastAsia="Calibri"/>
          <w:color w:val="000000"/>
          <w:sz w:val="2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3221D">
        <w:rPr>
          <w:color w:val="000000"/>
          <w:sz w:val="20"/>
        </w:rPr>
        <w:t xml:space="preserve">орган, предоставляющий муниципальную услугу, </w:t>
      </w:r>
      <w:r w:rsidRPr="0003221D">
        <w:rPr>
          <w:rFonts w:eastAsia="Calibri"/>
          <w:color w:val="000000"/>
          <w:sz w:val="2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D0D56" w:rsidRPr="0003221D" w:rsidRDefault="00FD0D56" w:rsidP="00FD0D56">
      <w:pPr>
        <w:spacing w:line="320" w:lineRule="exact"/>
        <w:ind w:firstLine="720"/>
        <w:jc w:val="both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0"/>
        </w:rPr>
      </w:pPr>
      <w:r w:rsidRPr="0003221D">
        <w:rPr>
          <w:b/>
          <w:color w:val="000000"/>
          <w:sz w:val="20"/>
        </w:rPr>
        <w:t>V.</w:t>
      </w:r>
      <w:r w:rsidR="001070D2" w:rsidRPr="0003221D">
        <w:rPr>
          <w:b/>
          <w:color w:val="000000"/>
          <w:sz w:val="20"/>
        </w:rPr>
        <w:t xml:space="preserve"> </w:t>
      </w:r>
      <w:r w:rsidRPr="0003221D">
        <w:rPr>
          <w:b/>
          <w:bCs/>
          <w:color w:val="000000"/>
          <w:sz w:val="2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FD0D56" w:rsidRPr="0003221D" w:rsidRDefault="00FD0D56" w:rsidP="00FD0D56">
      <w:pPr>
        <w:spacing w:line="320" w:lineRule="exact"/>
        <w:ind w:firstLine="720"/>
        <w:jc w:val="center"/>
        <w:rPr>
          <w:color w:val="000000"/>
          <w:sz w:val="20"/>
        </w:rPr>
      </w:pPr>
    </w:p>
    <w:p w:rsidR="00FD0D56" w:rsidRPr="0003221D" w:rsidRDefault="00FD0D56" w:rsidP="00FD0D56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lastRenderedPageBreak/>
        <w:t xml:space="preserve">5.1.  Информация для заявителя о его праве подать жалобу на решение </w:t>
      </w:r>
      <w:r w:rsidRPr="0003221D">
        <w:rPr>
          <w:rFonts w:eastAsia="Calibri"/>
          <w:color w:val="000000"/>
          <w:sz w:val="20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FD0D56" w:rsidRPr="0003221D" w:rsidRDefault="00FD0D56" w:rsidP="00FD0D56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5.1.1. Заявитель имеет право на обжалование действий (бездействия) </w:t>
      </w:r>
      <w:r w:rsidRPr="0003221D">
        <w:rPr>
          <w:rFonts w:eastAsia="Calibri"/>
          <w:color w:val="000000"/>
          <w:sz w:val="20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03221D">
        <w:rPr>
          <w:color w:val="000000"/>
          <w:sz w:val="20"/>
        </w:rPr>
        <w:t xml:space="preserve"> в досудебном (внесудебном) порядке.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5.2. Предмет жалобы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5.2.1. Заявитель имеет право обратиться с жалобой, в том числе </w:t>
      </w:r>
      <w:r w:rsidRPr="0003221D">
        <w:rPr>
          <w:color w:val="000000"/>
          <w:sz w:val="20"/>
        </w:rPr>
        <w:br/>
        <w:t>в следующих случаях: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5.2.1.1. нарушение срока регистрации запроса заявителя о предоставлении муниципальной услуги;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5.2.1.2. нарушение срока предоставления муниципальной услуги;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5.2.2. Жалоба должна содержать: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0D56" w:rsidRPr="0003221D" w:rsidRDefault="00FD0D56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0"/>
          <w:lang w:eastAsia="en-US"/>
        </w:rPr>
      </w:pPr>
    </w:p>
    <w:p w:rsidR="00FD0D56" w:rsidRPr="0003221D" w:rsidRDefault="00FD0D56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5.3. Орган, предоставляющий муниципальную услугу, и уполномоченные </w:t>
      </w:r>
      <w:r w:rsidRPr="0003221D">
        <w:rPr>
          <w:rFonts w:eastAsia="Calibri"/>
          <w:color w:val="000000"/>
          <w:sz w:val="20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FD0D56" w:rsidRPr="0003221D" w:rsidRDefault="00FD0D56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0"/>
          <w:lang w:eastAsia="en-US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 w:val="20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5.3.1. Жалоба на решение и действие (бездействие) </w:t>
      </w:r>
      <w:r w:rsidRPr="0003221D">
        <w:rPr>
          <w:color w:val="000000"/>
          <w:sz w:val="2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03221D">
        <w:rPr>
          <w:rFonts w:eastAsia="Calibri"/>
          <w:color w:val="000000"/>
          <w:sz w:val="2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03221D">
        <w:rPr>
          <w:color w:val="000000"/>
          <w:sz w:val="20"/>
        </w:rPr>
        <w:t>орган, предоставляющий муниципальную услугу,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5.3.2. Жалоба на решение, принятое руководителем </w:t>
      </w:r>
      <w:r w:rsidRPr="0003221D">
        <w:rPr>
          <w:color w:val="000000"/>
          <w:sz w:val="20"/>
        </w:rPr>
        <w:t>органа, предоставляющего муниципальную услугу,</w:t>
      </w:r>
      <w:r w:rsidRPr="0003221D">
        <w:rPr>
          <w:rFonts w:eastAsia="Calibri"/>
          <w:color w:val="000000"/>
          <w:sz w:val="20"/>
          <w:lang w:eastAsia="en-US"/>
        </w:rPr>
        <w:t xml:space="preserve"> подается главе муниципального образования Пермского края.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5.4. Порядок подачи и рассмотрения жалобы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5.4.1. Жалоба подается в письменной форме на бумажном носителе: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 w:val="20"/>
        </w:rPr>
      </w:pPr>
      <w:r w:rsidRPr="0003221D">
        <w:rPr>
          <w:color w:val="000000"/>
          <w:sz w:val="20"/>
        </w:rPr>
        <w:t>5.4.1.1. непосредственно в канцелярию органа, предоставляющего муниципальную услугу</w:t>
      </w:r>
      <w:r w:rsidRPr="0003221D">
        <w:rPr>
          <w:rFonts w:eastAsia="Calibri"/>
          <w:i/>
          <w:color w:val="000000"/>
          <w:sz w:val="20"/>
          <w:lang w:eastAsia="en-US"/>
        </w:rPr>
        <w:t>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03221D">
        <w:rPr>
          <w:color w:val="000000"/>
          <w:sz w:val="20"/>
        </w:rPr>
        <w:t>5.4.1.2. почтовым отправлением по адресу (месту нахождения) органа, предоставляющего муниципальную услугу</w:t>
      </w:r>
      <w:r w:rsidRPr="0003221D">
        <w:rPr>
          <w:rFonts w:eastAsia="Calibri"/>
          <w:i/>
          <w:color w:val="000000"/>
          <w:sz w:val="20"/>
          <w:lang w:eastAsia="en-US"/>
        </w:rPr>
        <w:t>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5.4.1.3. в ходе личного приема руководителя органа, предоставляющего муниципальную услугу;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5.4.2. Время приема жалоб органа, предоставляющего муниципальную услугу,</w:t>
      </w:r>
      <w:r w:rsidR="00137816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совпадает со временем предоставления муниципальной услуги.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5.4.3. Жалоба может быть подана заявителем в электронной форме посредством: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5.4.3.1. официального сайта;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5.4.3.2. Единого портала;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5.4.3.3. Регионального портала.</w:t>
      </w:r>
    </w:p>
    <w:p w:rsidR="00FD0D56" w:rsidRPr="0003221D" w:rsidRDefault="00FD0D56" w:rsidP="00FD0D5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5.4.4. При подаче жалобы в электронном виде документы, указанные </w:t>
      </w:r>
      <w:r w:rsidRPr="0003221D">
        <w:rPr>
          <w:color w:val="000000"/>
          <w:sz w:val="20"/>
        </w:rPr>
        <w:br/>
        <w:t xml:space="preserve">в </w:t>
      </w:r>
      <w:hyperlink r:id="rId19" w:history="1">
        <w:r w:rsidRPr="0003221D">
          <w:rPr>
            <w:color w:val="000000"/>
            <w:sz w:val="20"/>
          </w:rPr>
          <w:t>пункте 5</w:t>
        </w:r>
      </w:hyperlink>
      <w:r w:rsidRPr="0003221D">
        <w:rPr>
          <w:color w:val="000000"/>
          <w:sz w:val="2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="00137816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5.4.6. В органе, предоставляющем муниципальную услугу,</w:t>
      </w:r>
      <w:r w:rsidR="00137816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определяются уполномоченные на рассмотрение жалоб должностные лица, которые обеспечивают: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5.4.6.1. прием и рассмотрение жалоб в соответствии с требованиями статьи </w:t>
      </w:r>
      <w:r w:rsidRPr="0003221D">
        <w:rPr>
          <w:rFonts w:eastAsia="Calibri"/>
          <w:color w:val="000000"/>
          <w:sz w:val="2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03221D">
        <w:rPr>
          <w:color w:val="000000"/>
          <w:sz w:val="20"/>
        </w:rPr>
        <w:t>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5.4.6.2. направление жалоб в уполномоченный на рассмотрение жалобы орган.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5.5. Сроки рассмотрения жалобы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>5.5.1. Жалоба, поступившая в</w:t>
      </w:r>
      <w:r w:rsidR="00137816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орган, предоставляющий муниципальную услугу,</w:t>
      </w:r>
      <w:r w:rsidR="00137816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подлежит регистрации не позднее следующего рабочего дня со дня ее поступления.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03221D">
        <w:rPr>
          <w:color w:val="000000"/>
          <w:sz w:val="2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5.5.3. Жалоба, поступившая в орган, предоставляющий муниципальную услугу,</w:t>
      </w:r>
      <w:r w:rsidR="00137816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03221D">
        <w:rPr>
          <w:color w:val="000000"/>
          <w:sz w:val="20"/>
          <w:vertAlign w:val="superscript"/>
        </w:rPr>
        <w:footnoteReference w:id="4"/>
      </w:r>
      <w:r w:rsidRPr="0003221D">
        <w:rPr>
          <w:color w:val="000000"/>
          <w:sz w:val="20"/>
        </w:rPr>
        <w:t>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5.5.4. В случае обжалования отказа органа, предоставляющего муниципальную услугу,</w:t>
      </w:r>
      <w:r w:rsidRPr="0003221D">
        <w:rPr>
          <w:rFonts w:eastAsia="Calibri"/>
          <w:color w:val="000000"/>
          <w:sz w:val="20"/>
          <w:lang w:eastAsia="en-US"/>
        </w:rPr>
        <w:t xml:space="preserve"> либо должностных лиц, муниципальных служащих</w:t>
      </w:r>
      <w:r w:rsidRPr="0003221D">
        <w:rPr>
          <w:color w:val="000000"/>
          <w:sz w:val="2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5.6. Результат рассмотрения жалобы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03221D">
        <w:rPr>
          <w:color w:val="000000"/>
          <w:sz w:val="20"/>
        </w:rPr>
        <w:t>5.6.1. По результатам рассмотрения жалобы орган, предоставляющий муниципальную услугу,</w:t>
      </w:r>
      <w:r w:rsidR="00137816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5.6.4.Орган, предоставляющий муниципальную услугу,</w:t>
      </w:r>
      <w:r w:rsidR="00137816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отказывает в удовлетворении жалобы в следующих случаях: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5.6.5. Орган, предоставляющий муниципальную услугу,</w:t>
      </w:r>
      <w:r w:rsidR="00137816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 w:val="20"/>
        </w:rPr>
      </w:pPr>
      <w:r w:rsidRPr="0003221D">
        <w:rPr>
          <w:color w:val="000000"/>
          <w:sz w:val="20"/>
        </w:rPr>
        <w:t>5.7. Порядок информирования заявителя о результатах рассмотрения жалобы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 w:val="20"/>
        </w:rPr>
      </w:pPr>
      <w:r w:rsidRPr="0003221D">
        <w:rPr>
          <w:color w:val="000000"/>
          <w:sz w:val="20"/>
        </w:rPr>
        <w:lastRenderedPageBreak/>
        <w:t>5.7.1. Ответ по результатам рассмотрения жалобы</w:t>
      </w:r>
      <w:r w:rsidR="00137816" w:rsidRPr="0003221D">
        <w:rPr>
          <w:color w:val="000000"/>
          <w:sz w:val="20"/>
        </w:rPr>
        <w:t xml:space="preserve"> </w:t>
      </w:r>
      <w:r w:rsidRPr="0003221D">
        <w:rPr>
          <w:color w:val="000000"/>
          <w:sz w:val="20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5.7.3. В ответе по результатам рассмотрения жалобы указываются: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5.7.3.3. фамилия, имя, отчество (при наличии) или наименование заявителя;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5.7.3.4. основания для принятия решения по жалобе;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5.7.3.5. принятое по жалобе решение;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5.7.3.7. сведения о порядке обжалования принятого по жалобе решения.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5.8. Порядок обжалования решения по жалобе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0538A" w:rsidRPr="0003221D" w:rsidRDefault="00FD0D56" w:rsidP="0040538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rFonts w:eastAsia="Calibri"/>
          <w:color w:val="000000"/>
          <w:sz w:val="20"/>
          <w:lang w:eastAsia="en-US"/>
        </w:rPr>
        <w:t xml:space="preserve">5.8.1. Заявитель вправе обжаловать решения и (или) действия (бездействие) </w:t>
      </w:r>
      <w:r w:rsidRPr="0003221D">
        <w:rPr>
          <w:color w:val="000000"/>
          <w:sz w:val="20"/>
        </w:rPr>
        <w:t xml:space="preserve">органа, предоставляющего муниципальную услугу, </w:t>
      </w:r>
      <w:r w:rsidRPr="0003221D">
        <w:rPr>
          <w:rFonts w:eastAsia="Calibri"/>
          <w:color w:val="000000"/>
          <w:sz w:val="20"/>
          <w:lang w:eastAsia="en-US"/>
        </w:rPr>
        <w:t xml:space="preserve">должностных лиц, муниципальных служащих в судебном порядке в соответствии </w:t>
      </w:r>
      <w:r w:rsidRPr="0003221D">
        <w:rPr>
          <w:rFonts w:eastAsia="Calibri"/>
          <w:color w:val="000000"/>
          <w:sz w:val="20"/>
          <w:lang w:eastAsia="en-US"/>
        </w:rPr>
        <w:br/>
        <w:t>с законодательством Российской Федерации.</w:t>
      </w:r>
    </w:p>
    <w:p w:rsidR="00FD0D56" w:rsidRPr="0003221D" w:rsidRDefault="00FD0D56" w:rsidP="0040538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3221D">
        <w:rPr>
          <w:color w:val="000000"/>
          <w:sz w:val="2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03221D">
        <w:rPr>
          <w:color w:val="000000"/>
          <w:sz w:val="20"/>
        </w:rPr>
        <w:br/>
        <w:t xml:space="preserve">к предоставлению муниципальной услуги и находящиеся в </w:t>
      </w:r>
      <w:r w:rsidRPr="0003221D">
        <w:rPr>
          <w:rFonts w:eastAsia="Calibri"/>
          <w:color w:val="000000"/>
          <w:sz w:val="20"/>
          <w:lang w:eastAsia="en-US"/>
        </w:rPr>
        <w:t>органе, предоставляющем муниципальную услугу</w:t>
      </w:r>
      <w:r w:rsidRPr="0003221D">
        <w:rPr>
          <w:color w:val="000000"/>
          <w:sz w:val="20"/>
        </w:rPr>
        <w:t xml:space="preserve">, соответствующие информация </w:t>
      </w:r>
      <w:r w:rsidRPr="0003221D">
        <w:rPr>
          <w:color w:val="000000"/>
          <w:sz w:val="20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03221D">
        <w:rPr>
          <w:i/>
          <w:color w:val="000000"/>
          <w:sz w:val="20"/>
        </w:rPr>
        <w:t xml:space="preserve">, </w:t>
      </w:r>
      <w:r w:rsidRPr="0003221D">
        <w:rPr>
          <w:color w:val="000000"/>
          <w:sz w:val="2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5.10. Способы информирования заявителей о порядке 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подачи и рассмотрения жалобы</w:t>
      </w: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FD0D56" w:rsidRPr="0003221D" w:rsidRDefault="00FD0D56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03221D">
        <w:rPr>
          <w:rFonts w:eastAsia="Calibri"/>
          <w:color w:val="000000"/>
          <w:sz w:val="20"/>
          <w:lang w:eastAsia="en-US"/>
        </w:rPr>
        <w:t>муниципальных служащих</w:t>
      </w:r>
      <w:r w:rsidR="00137816" w:rsidRPr="0003221D">
        <w:rPr>
          <w:rFonts w:eastAsia="Calibri"/>
          <w:color w:val="000000"/>
          <w:sz w:val="20"/>
          <w:lang w:eastAsia="en-US"/>
        </w:rPr>
        <w:t xml:space="preserve"> </w:t>
      </w:r>
      <w:r w:rsidRPr="0003221D">
        <w:rPr>
          <w:color w:val="000000"/>
          <w:sz w:val="20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03221D">
        <w:rPr>
          <w:color w:val="000000"/>
          <w:sz w:val="20"/>
        </w:rPr>
        <w:br/>
        <w:t>на Едином портале, Региональном портале.</w:t>
      </w:r>
    </w:p>
    <w:p w:rsidR="00D01C90" w:rsidRPr="0003221D" w:rsidRDefault="00D01C90" w:rsidP="00D01C90">
      <w:pPr>
        <w:spacing w:line="320" w:lineRule="exact"/>
        <w:jc w:val="both"/>
        <w:rPr>
          <w:color w:val="000000"/>
          <w:sz w:val="20"/>
        </w:rPr>
      </w:pPr>
    </w:p>
    <w:p w:rsidR="004F3894" w:rsidRPr="0003221D" w:rsidRDefault="00D765BF" w:rsidP="0003221D">
      <w:pPr>
        <w:spacing w:line="320" w:lineRule="exact"/>
        <w:ind w:left="708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br w:type="page"/>
      </w:r>
      <w:r w:rsidR="00F368CE" w:rsidRPr="0003221D">
        <w:rPr>
          <w:color w:val="000000"/>
          <w:sz w:val="20"/>
        </w:rPr>
        <w:lastRenderedPageBreak/>
        <w:t>Приложение 1</w:t>
      </w:r>
      <w:r w:rsidR="0003221D">
        <w:rPr>
          <w:color w:val="000000"/>
          <w:sz w:val="20"/>
        </w:rPr>
        <w:t xml:space="preserve">         к </w:t>
      </w:r>
      <w:r w:rsidR="004F3894" w:rsidRPr="0003221D">
        <w:rPr>
          <w:color w:val="000000"/>
          <w:sz w:val="20"/>
        </w:rPr>
        <w:t>административному регламенту</w:t>
      </w:r>
    </w:p>
    <w:p w:rsidR="004F3894" w:rsidRPr="0003221D" w:rsidRDefault="00F368CE" w:rsidP="0003221D">
      <w:pPr>
        <w:spacing w:line="280" w:lineRule="exact"/>
        <w:ind w:left="5664" w:firstLine="708"/>
        <w:rPr>
          <w:color w:val="000000"/>
          <w:sz w:val="20"/>
        </w:rPr>
      </w:pPr>
      <w:r w:rsidRPr="0003221D">
        <w:rPr>
          <w:color w:val="000000"/>
          <w:sz w:val="20"/>
        </w:rPr>
        <w:t>предоставления муниципально</w:t>
      </w:r>
      <w:r w:rsidR="004F3894" w:rsidRPr="0003221D">
        <w:rPr>
          <w:color w:val="000000"/>
          <w:sz w:val="20"/>
        </w:rPr>
        <w:t>й услуги</w:t>
      </w:r>
    </w:p>
    <w:p w:rsidR="00F368CE" w:rsidRPr="0003221D" w:rsidRDefault="0003221D" w:rsidP="0003221D">
      <w:pPr>
        <w:tabs>
          <w:tab w:val="left" w:pos="4820"/>
        </w:tabs>
        <w:spacing w:line="280" w:lineRule="exact"/>
        <w:ind w:left="5664"/>
        <w:rPr>
          <w:color w:val="000000"/>
          <w:sz w:val="20"/>
        </w:rPr>
      </w:pPr>
      <w:r>
        <w:rPr>
          <w:color w:val="000000"/>
          <w:sz w:val="20"/>
        </w:rPr>
        <w:tab/>
      </w:r>
      <w:r w:rsidR="00F368CE" w:rsidRPr="0003221D">
        <w:rPr>
          <w:color w:val="000000"/>
          <w:sz w:val="20"/>
        </w:rPr>
        <w:t xml:space="preserve">«Выдача разрешений на ввод </w:t>
      </w:r>
      <w:r w:rsidR="004F3894" w:rsidRPr="0003221D">
        <w:rPr>
          <w:color w:val="000000"/>
          <w:sz w:val="20"/>
        </w:rPr>
        <w:br/>
      </w:r>
      <w:r>
        <w:rPr>
          <w:color w:val="000000"/>
          <w:sz w:val="20"/>
        </w:rPr>
        <w:t xml:space="preserve">               </w:t>
      </w:r>
      <w:r w:rsidR="00F368CE" w:rsidRPr="0003221D">
        <w:rPr>
          <w:color w:val="000000"/>
          <w:sz w:val="20"/>
        </w:rPr>
        <w:t>объек</w:t>
      </w:r>
      <w:r w:rsidR="004F3894" w:rsidRPr="0003221D">
        <w:rPr>
          <w:color w:val="000000"/>
          <w:sz w:val="20"/>
        </w:rPr>
        <w:t xml:space="preserve">тов </w:t>
      </w:r>
      <w:r w:rsidR="00F368CE" w:rsidRPr="0003221D">
        <w:rPr>
          <w:color w:val="000000"/>
          <w:sz w:val="20"/>
        </w:rPr>
        <w:t xml:space="preserve">капитального строительства </w:t>
      </w:r>
      <w:r w:rsidR="004F3894" w:rsidRPr="0003221D">
        <w:rPr>
          <w:color w:val="000000"/>
          <w:sz w:val="20"/>
        </w:rPr>
        <w:br/>
      </w:r>
      <w:r>
        <w:rPr>
          <w:color w:val="000000"/>
          <w:sz w:val="20"/>
        </w:rPr>
        <w:t xml:space="preserve">               </w:t>
      </w:r>
      <w:r w:rsidR="00F368CE" w:rsidRPr="0003221D">
        <w:rPr>
          <w:color w:val="000000"/>
          <w:sz w:val="20"/>
        </w:rPr>
        <w:t>в эксплуатацию»</w:t>
      </w:r>
    </w:p>
    <w:p w:rsidR="00416D60" w:rsidRPr="0003221D" w:rsidRDefault="0003221D" w:rsidP="0063731B">
      <w:pPr>
        <w:spacing w:line="280" w:lineRule="exact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3731B" w:rsidRPr="0003221D" w:rsidRDefault="0063731B" w:rsidP="0063731B">
      <w:pPr>
        <w:spacing w:line="280" w:lineRule="exact"/>
        <w:jc w:val="both"/>
        <w:rPr>
          <w:color w:val="000000"/>
          <w:sz w:val="20"/>
        </w:rPr>
      </w:pPr>
    </w:p>
    <w:p w:rsidR="00174F58" w:rsidRPr="0003221D" w:rsidRDefault="00174F58" w:rsidP="00692484">
      <w:pPr>
        <w:autoSpaceDE w:val="0"/>
        <w:autoSpaceDN w:val="0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                                                   кому: </w:t>
      </w:r>
    </w:p>
    <w:tbl>
      <w:tblPr>
        <w:tblW w:w="7141" w:type="dxa"/>
        <w:tblInd w:w="306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6259"/>
      </w:tblGrid>
      <w:tr w:rsidR="00174F58" w:rsidRPr="0003221D" w:rsidTr="007F226D">
        <w:trPr>
          <w:trHeight w:val="284"/>
        </w:trPr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от кого:</w:t>
            </w:r>
          </w:p>
        </w:tc>
        <w:tc>
          <w:tcPr>
            <w:tcW w:w="6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882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юридического лица — застройщик),</w:t>
            </w:r>
          </w:p>
        </w:tc>
      </w:tr>
      <w:tr w:rsidR="00174F58" w:rsidRPr="0003221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планирующего осуществлять строительство, капитальный</w:t>
            </w:r>
          </w:p>
        </w:tc>
      </w:tr>
      <w:tr w:rsidR="00174F58" w:rsidRPr="0003221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ремонт или реконструкцию;</w:t>
            </w:r>
          </w:p>
        </w:tc>
      </w:tr>
      <w:tr w:rsidR="00174F58" w:rsidRPr="0003221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ИНН; юридический и почтовый адреса;</w:t>
            </w:r>
          </w:p>
        </w:tc>
      </w:tr>
      <w:tr w:rsidR="00174F58" w:rsidRPr="0003221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Ф.И.О. руководителя; телефон;</w:t>
            </w:r>
          </w:p>
        </w:tc>
      </w:tr>
      <w:tr w:rsidR="00174F58" w:rsidRPr="0003221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банковские реквизиты (наименование банка, р/с, к/с, БИК)</w:t>
            </w: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spacing w:after="40"/>
        <w:jc w:val="center"/>
        <w:rPr>
          <w:b/>
          <w:bCs/>
          <w:color w:val="000000"/>
          <w:sz w:val="20"/>
        </w:rPr>
      </w:pPr>
      <w:r w:rsidRPr="0003221D">
        <w:rPr>
          <w:b/>
          <w:bCs/>
          <w:color w:val="000000"/>
          <w:sz w:val="20"/>
        </w:rPr>
        <w:t>Заявление</w:t>
      </w:r>
      <w:r w:rsidRPr="0003221D">
        <w:rPr>
          <w:b/>
          <w:bCs/>
          <w:color w:val="000000"/>
          <w:sz w:val="20"/>
        </w:rPr>
        <w:br/>
        <w:t>о выдаче разрешения на ввод в эксплуатацию</w:t>
      </w:r>
    </w:p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adjustRightInd w:val="0"/>
        <w:ind w:firstLine="553"/>
        <w:rPr>
          <w:color w:val="000000"/>
          <w:sz w:val="20"/>
        </w:rPr>
      </w:pPr>
      <w:r w:rsidRPr="0003221D">
        <w:rPr>
          <w:color w:val="000000"/>
          <w:sz w:val="20"/>
        </w:rPr>
        <w:t>Прошу выдать разрешение на ввод в эксплуатацию объекта капитального строительства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174F58" w:rsidRPr="0003221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объекта)</w:t>
            </w: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8"/>
        <w:gridCol w:w="6803"/>
      </w:tblGrid>
      <w:tr w:rsidR="00174F58" w:rsidRPr="0003221D" w:rsidTr="007F226D">
        <w:trPr>
          <w:trHeight w:val="284"/>
        </w:trPr>
        <w:tc>
          <w:tcPr>
            <w:tcW w:w="3388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на земельном участке по адресу:</w:t>
            </w:r>
          </w:p>
        </w:tc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3388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(город, район, улица, номер участка)</w:t>
            </w:r>
          </w:p>
        </w:tc>
      </w:tr>
      <w:tr w:rsidR="00174F58" w:rsidRPr="0003221D" w:rsidTr="007F226D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adjustRightInd w:val="0"/>
        <w:ind w:firstLine="553"/>
        <w:rPr>
          <w:color w:val="000000"/>
          <w:sz w:val="20"/>
        </w:rPr>
      </w:pPr>
      <w:r w:rsidRPr="0003221D">
        <w:rPr>
          <w:color w:val="000000"/>
          <w:sz w:val="20"/>
        </w:rPr>
        <w:t>Строительство (реконструкция) будет осуществляться на основании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445"/>
        <w:gridCol w:w="506"/>
        <w:gridCol w:w="174"/>
        <w:gridCol w:w="2398"/>
        <w:gridCol w:w="569"/>
        <w:gridCol w:w="1890"/>
        <w:gridCol w:w="112"/>
      </w:tblGrid>
      <w:tr w:rsidR="00174F58" w:rsidRPr="0003221D" w:rsidTr="007F226D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от «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.</w:t>
            </w:r>
          </w:p>
        </w:tc>
      </w:tr>
      <w:tr w:rsidR="00174F58" w:rsidRPr="0003221D" w:rsidTr="007F226D">
        <w:tc>
          <w:tcPr>
            <w:tcW w:w="4097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документа)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445"/>
        <w:gridCol w:w="414"/>
        <w:gridCol w:w="92"/>
        <w:gridCol w:w="174"/>
        <w:gridCol w:w="2398"/>
        <w:gridCol w:w="569"/>
        <w:gridCol w:w="1890"/>
        <w:gridCol w:w="112"/>
      </w:tblGrid>
      <w:tr w:rsidR="00174F58" w:rsidRPr="0003221D" w:rsidTr="007F226D">
        <w:trPr>
          <w:trHeight w:val="284"/>
        </w:trPr>
        <w:tc>
          <w:tcPr>
            <w:tcW w:w="495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firstLine="553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Право на пользование землей закреплено</w:t>
            </w:r>
          </w:p>
        </w:tc>
        <w:tc>
          <w:tcPr>
            <w:tcW w:w="52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4956" w:type="dxa"/>
            <w:gridSpan w:val="3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документа)</w:t>
            </w:r>
          </w:p>
        </w:tc>
      </w:tr>
      <w:tr w:rsidR="00174F58" w:rsidRPr="0003221D" w:rsidTr="007F226D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от «</w:t>
            </w: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.</w:t>
            </w: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ind w:firstLine="567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ind w:firstLine="567"/>
        <w:rPr>
          <w:color w:val="000000"/>
          <w:sz w:val="20"/>
        </w:rPr>
      </w:pPr>
      <w:r w:rsidRPr="0003221D">
        <w:rPr>
          <w:color w:val="000000"/>
          <w:sz w:val="20"/>
        </w:rPr>
        <w:t>Дополнительно информируем:</w:t>
      </w:r>
    </w:p>
    <w:p w:rsidR="00174F58" w:rsidRPr="0003221D" w:rsidRDefault="00174F58" w:rsidP="00174F58">
      <w:pPr>
        <w:autoSpaceDE w:val="0"/>
        <w:autoSpaceDN w:val="0"/>
        <w:ind w:firstLine="567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ind w:firstLine="567"/>
        <w:rPr>
          <w:color w:val="000000"/>
          <w:sz w:val="20"/>
        </w:rPr>
      </w:pPr>
      <w:r w:rsidRPr="0003221D">
        <w:rPr>
          <w:color w:val="000000"/>
          <w:sz w:val="20"/>
        </w:rPr>
        <w:t>Финансирование строительства (реконструкции) застройщиком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7853"/>
      </w:tblGrid>
      <w:tr w:rsidR="00174F58" w:rsidRPr="0003221D" w:rsidTr="007F226D">
        <w:trPr>
          <w:trHeight w:val="284"/>
        </w:trPr>
        <w:tc>
          <w:tcPr>
            <w:tcW w:w="2338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будет осуществляться</w:t>
            </w:r>
          </w:p>
        </w:tc>
        <w:tc>
          <w:tcPr>
            <w:tcW w:w="78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2338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(банковские реквизиты и номер счета)</w:t>
            </w:r>
          </w:p>
        </w:tc>
      </w:tr>
    </w:tbl>
    <w:p w:rsidR="00174F58" w:rsidRPr="0003221D" w:rsidRDefault="00174F58" w:rsidP="00174F58">
      <w:pPr>
        <w:autoSpaceDE w:val="0"/>
        <w:autoSpaceDN w:val="0"/>
        <w:ind w:firstLine="567"/>
        <w:rPr>
          <w:sz w:val="20"/>
        </w:rPr>
      </w:pPr>
      <w:r w:rsidRPr="0003221D">
        <w:rPr>
          <w:color w:val="000000"/>
          <w:sz w:val="20"/>
        </w:rPr>
        <w:t xml:space="preserve">Работы будут производиться подрядным (хозяйственным) способом в соответствии с </w:t>
      </w:r>
      <w:r w:rsidRPr="0003221D">
        <w:rPr>
          <w:sz w:val="20"/>
        </w:rPr>
        <w:t>дого</w:t>
      </w:r>
    </w:p>
    <w:tbl>
      <w:tblPr>
        <w:tblW w:w="772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546"/>
        <w:gridCol w:w="196"/>
        <w:gridCol w:w="2100"/>
        <w:gridCol w:w="350"/>
        <w:gridCol w:w="616"/>
        <w:gridCol w:w="588"/>
        <w:gridCol w:w="2239"/>
      </w:tblGrid>
      <w:tr w:rsidR="00174F58" w:rsidRPr="0003221D" w:rsidTr="007F226D">
        <w:trPr>
          <w:trHeight w:val="284"/>
        </w:trPr>
        <w:tc>
          <w:tcPr>
            <w:tcW w:w="109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sz w:val="20"/>
              </w:rPr>
            </w:pPr>
            <w:r w:rsidRPr="0003221D">
              <w:rPr>
                <w:sz w:val="20"/>
              </w:rPr>
              <w:t>вором от «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sz w:val="20"/>
              </w:rPr>
            </w:pPr>
            <w:r w:rsidRPr="0003221D">
              <w:rPr>
                <w:sz w:val="20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right"/>
              <w:rPr>
                <w:sz w:val="20"/>
              </w:rPr>
            </w:pPr>
            <w:r w:rsidRPr="0003221D">
              <w:rPr>
                <w:sz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sz w:val="20"/>
              </w:rPr>
            </w:pPr>
            <w:r w:rsidRPr="0003221D">
              <w:rPr>
                <w:sz w:val="20"/>
              </w:rPr>
              <w:t xml:space="preserve"> г. №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sz w:val="20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174F58" w:rsidRPr="0003221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sz w:val="20"/>
              </w:rPr>
            </w:pPr>
          </w:p>
        </w:tc>
      </w:tr>
      <w:tr w:rsidR="00174F58" w:rsidRPr="0003221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организации, ИНН,</w:t>
            </w:r>
          </w:p>
        </w:tc>
      </w:tr>
      <w:tr w:rsidR="00174F58" w:rsidRPr="0003221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lastRenderedPageBreak/>
              <w:t>юридический и почтовый адреса, Ф. И. О. руководителя, номер телефона,</w:t>
            </w:r>
          </w:p>
        </w:tc>
      </w:tr>
      <w:tr w:rsidR="00174F58" w:rsidRPr="0003221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банковские реквизиты (наименование банка, р/с, к/с, БИК))</w:t>
            </w: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99"/>
        <w:gridCol w:w="3192"/>
      </w:tblGrid>
      <w:tr w:rsidR="00174F58" w:rsidRPr="0003221D" w:rsidTr="007F226D">
        <w:trPr>
          <w:trHeight w:val="284"/>
        </w:trPr>
        <w:tc>
          <w:tcPr>
            <w:tcW w:w="6999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firstLine="553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Право выполнения строительно-монтажных работ закреплено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174F58" w:rsidRPr="0003221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документа и уполномоченной организации, его выдавшей)</w:t>
            </w:r>
          </w:p>
        </w:tc>
      </w:tr>
      <w:tr w:rsidR="00174F58" w:rsidRPr="0003221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6593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574"/>
        <w:gridCol w:w="196"/>
        <w:gridCol w:w="2482"/>
        <w:gridCol w:w="598"/>
        <w:gridCol w:w="2323"/>
      </w:tblGrid>
      <w:tr w:rsidR="00174F58" w:rsidRPr="0003221D" w:rsidTr="007F226D">
        <w:trPr>
          <w:trHeight w:val="284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от «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 xml:space="preserve"> г. №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1407"/>
        <w:gridCol w:w="489"/>
        <w:gridCol w:w="406"/>
        <w:gridCol w:w="210"/>
        <w:gridCol w:w="1540"/>
        <w:gridCol w:w="588"/>
        <w:gridCol w:w="1597"/>
      </w:tblGrid>
      <w:tr w:rsidR="00174F58" w:rsidRPr="0003221D" w:rsidTr="007F226D">
        <w:trPr>
          <w:trHeight w:val="284"/>
        </w:trPr>
        <w:tc>
          <w:tcPr>
            <w:tcW w:w="3955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Производителем работ приказом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tabs>
                <w:tab w:val="right" w:pos="4381"/>
              </w:tabs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 xml:space="preserve"> от «</w:t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 xml:space="preserve"> г. №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9197"/>
      </w:tblGrid>
      <w:tr w:rsidR="00174F58" w:rsidRPr="0003221D" w:rsidTr="007F226D">
        <w:trPr>
          <w:trHeight w:val="284"/>
        </w:trPr>
        <w:tc>
          <w:tcPr>
            <w:tcW w:w="99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назначен</w:t>
            </w:r>
          </w:p>
        </w:tc>
        <w:tc>
          <w:tcPr>
            <w:tcW w:w="91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994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97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(должность, фамилия, имя, отчество)</w:t>
            </w: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4745"/>
        <w:gridCol w:w="4270"/>
      </w:tblGrid>
      <w:tr w:rsidR="00174F58" w:rsidRPr="0003221D" w:rsidTr="007F226D">
        <w:trPr>
          <w:trHeight w:val="284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имеющий</w:t>
            </w:r>
          </w:p>
        </w:tc>
        <w:tc>
          <w:tcPr>
            <w:tcW w:w="47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 xml:space="preserve"> специальное образование и стаж работы</w:t>
            </w:r>
          </w:p>
        </w:tc>
      </w:tr>
      <w:tr w:rsidR="00174F58" w:rsidRPr="0003221D" w:rsidTr="007F226D">
        <w:tc>
          <w:tcPr>
            <w:tcW w:w="1176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(высшее, среднее)</w:t>
            </w:r>
          </w:p>
        </w:tc>
        <w:tc>
          <w:tcPr>
            <w:tcW w:w="4270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441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6"/>
        <w:gridCol w:w="2072"/>
        <w:gridCol w:w="602"/>
      </w:tblGrid>
      <w:tr w:rsidR="00174F58" w:rsidRPr="0003221D" w:rsidTr="007F226D">
        <w:trPr>
          <w:trHeight w:val="284"/>
        </w:trPr>
        <w:tc>
          <w:tcPr>
            <w:tcW w:w="1736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в строительстве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 xml:space="preserve"> лет.</w:t>
            </w: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  <w:r w:rsidRPr="0003221D">
        <w:rPr>
          <w:color w:val="000000"/>
          <w:sz w:val="20"/>
        </w:rPr>
        <w:t>ё</w:t>
      </w:r>
    </w:p>
    <w:tbl>
      <w:tblPr>
        <w:tblW w:w="1019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67"/>
        <w:gridCol w:w="350"/>
        <w:gridCol w:w="154"/>
        <w:gridCol w:w="1540"/>
        <w:gridCol w:w="546"/>
        <w:gridCol w:w="1133"/>
      </w:tblGrid>
      <w:tr w:rsidR="00174F58" w:rsidRPr="0003221D" w:rsidTr="007F226D">
        <w:trPr>
          <w:trHeight w:val="284"/>
        </w:trPr>
        <w:tc>
          <w:tcPr>
            <w:tcW w:w="6467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Строительный контроль в соответствии с договором от «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 xml:space="preserve"> г. №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  <w:r w:rsidRPr="0003221D">
        <w:rPr>
          <w:color w:val="000000"/>
          <w:sz w:val="20"/>
        </w:rPr>
        <w:t>будет осуществляться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174F58" w:rsidRPr="0003221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организации, ИНН, юридический и</w:t>
            </w:r>
          </w:p>
        </w:tc>
      </w:tr>
      <w:tr w:rsidR="00174F58" w:rsidRPr="0003221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почтовый адреса, Ф. И. О. руководителя, номер телефона, банковские</w:t>
            </w:r>
          </w:p>
        </w:tc>
      </w:tr>
      <w:tr w:rsidR="00174F58" w:rsidRPr="0003221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реквизиты (наименование банка, р/с, к/с, БИК))</w:t>
            </w: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33"/>
        <w:gridCol w:w="3458"/>
      </w:tblGrid>
      <w:tr w:rsidR="00174F58" w:rsidRPr="0003221D" w:rsidTr="007F226D">
        <w:trPr>
          <w:trHeight w:val="284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право выполнения функций заказчика (застройщика) закреплено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174F58" w:rsidRPr="0003221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документа и организации, его выдавшей)</w:t>
            </w: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2372"/>
        <w:gridCol w:w="484"/>
        <w:gridCol w:w="714"/>
        <w:gridCol w:w="224"/>
        <w:gridCol w:w="3499"/>
        <w:gridCol w:w="2590"/>
      </w:tblGrid>
      <w:tr w:rsidR="00174F58" w:rsidRPr="0003221D" w:rsidTr="007F226D">
        <w:trPr>
          <w:trHeight w:val="284"/>
        </w:trPr>
        <w:tc>
          <w:tcPr>
            <w:tcW w:w="308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№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tabs>
                <w:tab w:val="right" w:pos="382"/>
              </w:tabs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 xml:space="preserve"> от</w:t>
            </w:r>
            <w:r w:rsidRPr="0003221D">
              <w:rPr>
                <w:color w:val="000000"/>
                <w:sz w:val="20"/>
              </w:rPr>
              <w:tab/>
              <w:t xml:space="preserve"> «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»</w:t>
            </w:r>
          </w:p>
        </w:tc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9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 xml:space="preserve"> г.</w:t>
            </w:r>
          </w:p>
        </w:tc>
      </w:tr>
      <w:tr w:rsidR="00174F58" w:rsidRPr="0003221D" w:rsidTr="007F226D">
        <w:tc>
          <w:tcPr>
            <w:tcW w:w="308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ind w:firstLine="567"/>
        <w:rPr>
          <w:color w:val="000000"/>
          <w:sz w:val="20"/>
        </w:rPr>
      </w:pPr>
      <w:r w:rsidRPr="0003221D">
        <w:rPr>
          <w:color w:val="000000"/>
          <w:sz w:val="20"/>
        </w:rPr>
        <w:t>Обязуюсь обо всех изменениях, связанных с приведенными в настоящем заявлении сведе-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8189"/>
      </w:tblGrid>
      <w:tr w:rsidR="00174F58" w:rsidRPr="0003221D" w:rsidTr="007F226D">
        <w:trPr>
          <w:trHeight w:val="284"/>
        </w:trPr>
        <w:tc>
          <w:tcPr>
            <w:tcW w:w="200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ниями, сообщать в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2002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уполномоченного органа)</w:t>
            </w:r>
          </w:p>
        </w:tc>
      </w:tr>
      <w:tr w:rsidR="00174F58" w:rsidRPr="0003221D" w:rsidTr="007F226D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10188" w:type="dxa"/>
        <w:tblInd w:w="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25"/>
        <w:gridCol w:w="182"/>
        <w:gridCol w:w="2183"/>
        <w:gridCol w:w="140"/>
        <w:gridCol w:w="3558"/>
      </w:tblGrid>
      <w:tr w:rsidR="00174F58" w:rsidRPr="0003221D" w:rsidTr="007F226D">
        <w:trPr>
          <w:trHeight w:val="284"/>
        </w:trPr>
        <w:tc>
          <w:tcPr>
            <w:tcW w:w="41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35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0"/>
              </w:rPr>
            </w:pPr>
          </w:p>
        </w:tc>
      </w:tr>
      <w:tr w:rsidR="00174F58" w:rsidRPr="0003221D" w:rsidTr="007F226D"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(подпись)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nil"/>
            </w:tcBorders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(Ф. И. О.)</w:t>
            </w: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tbl>
      <w:tblPr>
        <w:tblW w:w="4858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614"/>
        <w:gridCol w:w="220"/>
        <w:gridCol w:w="2360"/>
        <w:gridCol w:w="393"/>
        <w:gridCol w:w="692"/>
        <w:gridCol w:w="309"/>
      </w:tblGrid>
      <w:tr w:rsidR="00174F58" w:rsidRPr="0003221D" w:rsidTr="007F226D">
        <w:trPr>
          <w:trHeight w:val="284"/>
        </w:trPr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«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58" w:rsidRPr="0003221D" w:rsidRDefault="00174F58" w:rsidP="00174F58">
            <w:pPr>
              <w:autoSpaceDE w:val="0"/>
              <w:autoSpaceDN w:val="0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 xml:space="preserve"> г.</w:t>
            </w:r>
          </w:p>
        </w:tc>
      </w:tr>
    </w:tbl>
    <w:p w:rsidR="00174F58" w:rsidRPr="0003221D" w:rsidRDefault="00174F58" w:rsidP="00174F58">
      <w:pPr>
        <w:autoSpaceDE w:val="0"/>
        <w:autoSpaceDN w:val="0"/>
        <w:rPr>
          <w:color w:val="000000"/>
          <w:sz w:val="20"/>
        </w:rPr>
      </w:pPr>
    </w:p>
    <w:p w:rsidR="00174F58" w:rsidRPr="0003221D" w:rsidRDefault="00174F58" w:rsidP="00174F58">
      <w:pPr>
        <w:autoSpaceDE w:val="0"/>
        <w:autoSpaceDN w:val="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М. П.</w:t>
      </w:r>
    </w:p>
    <w:p w:rsidR="003F6C38" w:rsidRPr="0003221D" w:rsidRDefault="003F6C38" w:rsidP="00A30578">
      <w:pPr>
        <w:spacing w:line="320" w:lineRule="exact"/>
        <w:jc w:val="both"/>
        <w:rPr>
          <w:color w:val="000000"/>
          <w:sz w:val="20"/>
        </w:rPr>
      </w:pPr>
    </w:p>
    <w:p w:rsidR="009C708D" w:rsidRPr="0003221D" w:rsidRDefault="009C708D" w:rsidP="00A30578">
      <w:pPr>
        <w:spacing w:line="320" w:lineRule="exact"/>
        <w:jc w:val="both"/>
        <w:rPr>
          <w:color w:val="000000"/>
          <w:sz w:val="20"/>
        </w:rPr>
      </w:pPr>
    </w:p>
    <w:p w:rsidR="009C708D" w:rsidRPr="0003221D" w:rsidRDefault="009C708D" w:rsidP="00A30578">
      <w:pPr>
        <w:spacing w:line="320" w:lineRule="exact"/>
        <w:jc w:val="both"/>
        <w:rPr>
          <w:color w:val="000000"/>
          <w:sz w:val="20"/>
        </w:rPr>
      </w:pPr>
    </w:p>
    <w:p w:rsidR="009C708D" w:rsidRPr="0003221D" w:rsidRDefault="009C708D" w:rsidP="00A30578">
      <w:pPr>
        <w:spacing w:line="320" w:lineRule="exact"/>
        <w:jc w:val="both"/>
        <w:rPr>
          <w:color w:val="000000"/>
          <w:sz w:val="20"/>
        </w:rPr>
      </w:pPr>
    </w:p>
    <w:p w:rsidR="009C708D" w:rsidRPr="0003221D" w:rsidRDefault="009C708D" w:rsidP="00A30578">
      <w:pPr>
        <w:spacing w:line="320" w:lineRule="exact"/>
        <w:jc w:val="both"/>
        <w:rPr>
          <w:color w:val="000000"/>
          <w:sz w:val="20"/>
        </w:rPr>
      </w:pPr>
    </w:p>
    <w:p w:rsidR="009C708D" w:rsidRPr="0003221D" w:rsidRDefault="009C708D" w:rsidP="00A30578">
      <w:pPr>
        <w:spacing w:line="320" w:lineRule="exact"/>
        <w:jc w:val="both"/>
        <w:rPr>
          <w:color w:val="000000"/>
          <w:sz w:val="20"/>
        </w:rPr>
      </w:pPr>
    </w:p>
    <w:p w:rsidR="009C708D" w:rsidRPr="0003221D" w:rsidRDefault="009C708D" w:rsidP="00A30578">
      <w:pPr>
        <w:spacing w:line="320" w:lineRule="exact"/>
        <w:jc w:val="both"/>
        <w:rPr>
          <w:color w:val="000000"/>
          <w:sz w:val="20"/>
        </w:rPr>
      </w:pPr>
    </w:p>
    <w:p w:rsidR="009C708D" w:rsidRPr="0003221D" w:rsidRDefault="009C708D" w:rsidP="00A30578">
      <w:pPr>
        <w:spacing w:line="320" w:lineRule="exact"/>
        <w:jc w:val="both"/>
        <w:rPr>
          <w:color w:val="000000"/>
          <w:sz w:val="20"/>
        </w:rPr>
      </w:pPr>
    </w:p>
    <w:p w:rsidR="009C708D" w:rsidRPr="0003221D" w:rsidRDefault="009C708D" w:rsidP="00A30578">
      <w:pPr>
        <w:spacing w:line="320" w:lineRule="exact"/>
        <w:jc w:val="both"/>
        <w:rPr>
          <w:color w:val="000000"/>
          <w:sz w:val="20"/>
        </w:rPr>
      </w:pPr>
    </w:p>
    <w:p w:rsidR="003F6C38" w:rsidRPr="0003221D" w:rsidRDefault="003F6C38" w:rsidP="00A30578">
      <w:pPr>
        <w:spacing w:line="320" w:lineRule="exact"/>
        <w:jc w:val="both"/>
        <w:rPr>
          <w:color w:val="000000"/>
          <w:sz w:val="20"/>
        </w:rPr>
      </w:pPr>
    </w:p>
    <w:p w:rsidR="0063731B" w:rsidRPr="0003221D" w:rsidRDefault="00D765BF" w:rsidP="00A30578">
      <w:pPr>
        <w:spacing w:line="320" w:lineRule="exact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br w:type="page"/>
      </w:r>
    </w:p>
    <w:p w:rsidR="003F6C38" w:rsidRPr="0003221D" w:rsidRDefault="003F6C38" w:rsidP="003F6C38">
      <w:pPr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 xml:space="preserve">                                                                     Приложение 2 </w:t>
      </w:r>
      <w:r w:rsidRPr="0003221D">
        <w:rPr>
          <w:color w:val="000000"/>
          <w:sz w:val="20"/>
        </w:rPr>
        <w:br/>
        <w:t xml:space="preserve">                                                                     к административному регламенту</w:t>
      </w:r>
    </w:p>
    <w:p w:rsidR="003F6C38" w:rsidRPr="0003221D" w:rsidRDefault="003F6C38" w:rsidP="003F6C38">
      <w:pPr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                                                                     предоставления муниципальной услуги</w:t>
      </w:r>
    </w:p>
    <w:p w:rsidR="003F6C38" w:rsidRPr="0003221D" w:rsidRDefault="003F6C38" w:rsidP="003F6C38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                                                                     «Выдача разрешений на ввод </w:t>
      </w:r>
      <w:r w:rsidRPr="0003221D">
        <w:rPr>
          <w:color w:val="000000"/>
          <w:sz w:val="20"/>
        </w:rPr>
        <w:br/>
        <w:t xml:space="preserve">                                                                     объектов капитального строительства </w:t>
      </w:r>
      <w:r w:rsidRPr="0003221D">
        <w:rPr>
          <w:color w:val="000000"/>
          <w:sz w:val="20"/>
        </w:rPr>
        <w:br/>
        <w:t xml:space="preserve">                                                                     в эксплуатацию»</w:t>
      </w:r>
    </w:p>
    <w:p w:rsidR="003F6C38" w:rsidRPr="0003221D" w:rsidRDefault="003F6C38" w:rsidP="00A30578">
      <w:pPr>
        <w:spacing w:line="320" w:lineRule="exact"/>
        <w:jc w:val="both"/>
        <w:rPr>
          <w:color w:val="000000"/>
          <w:sz w:val="20"/>
        </w:rPr>
      </w:pPr>
    </w:p>
    <w:p w:rsidR="006C4E25" w:rsidRPr="0003221D" w:rsidRDefault="009B7470" w:rsidP="006C4E25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Блок</w:t>
      </w:r>
      <w:r w:rsidR="006C4E25" w:rsidRPr="0003221D">
        <w:rPr>
          <w:color w:val="000000"/>
          <w:sz w:val="20"/>
        </w:rPr>
        <w:t>-</w:t>
      </w:r>
      <w:r w:rsidRPr="0003221D">
        <w:rPr>
          <w:color w:val="000000"/>
          <w:sz w:val="20"/>
        </w:rPr>
        <w:t>схема</w:t>
      </w:r>
    </w:p>
    <w:p w:rsidR="003F6C38" w:rsidRPr="0003221D" w:rsidRDefault="006C4E25" w:rsidP="006C4E25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предоставления </w:t>
      </w:r>
      <w:r w:rsidR="009B7470" w:rsidRPr="0003221D">
        <w:rPr>
          <w:color w:val="000000"/>
          <w:sz w:val="20"/>
        </w:rPr>
        <w:t xml:space="preserve">муниципальной </w:t>
      </w:r>
      <w:r w:rsidRPr="0003221D">
        <w:rPr>
          <w:color w:val="000000"/>
          <w:sz w:val="20"/>
        </w:rPr>
        <w:t>услуги</w:t>
      </w:r>
    </w:p>
    <w:p w:rsidR="00772F64" w:rsidRPr="0003221D" w:rsidRDefault="00772F64" w:rsidP="006C4E25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72F64" w:rsidRPr="0003221D" w:rsidRDefault="008A172B" w:rsidP="006C4E25">
      <w:pPr>
        <w:autoSpaceDE w:val="0"/>
        <w:autoSpaceDN w:val="0"/>
        <w:adjustRightInd w:val="0"/>
        <w:jc w:val="center"/>
        <w:rPr>
          <w:color w:val="000000"/>
          <w:sz w:val="20"/>
        </w:rPr>
      </w:pPr>
      <w:bookmarkStart w:id="2" w:name="_GoBack"/>
      <w:bookmarkEnd w:id="2"/>
      <w:r w:rsidRPr="0003221D">
        <w:rPr>
          <w:noProof/>
          <w:color w:val="000000"/>
          <w:sz w:val="20"/>
        </w:rPr>
        <w:pict>
          <v:group id="Group 29" o:spid="_x0000_s1026" style="position:absolute;left:0;text-align:left;margin-left:100.25pt;margin-top:-.05pt;width:293.55pt;height:349.4pt;z-index:251653632" coordorigin="3423,3779" coordsize="5871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">
            <v:group id="Group 30" o:spid="_x0000_s1027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oundrect id="AutoShape 31" o:spid="_x0000_s1028" style="position:absolute;left:3423;top:3779;width:5871;height:8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<v:textbox>
                  <w:txbxContent>
                    <w:p w:rsidR="0003221D" w:rsidRPr="00692484" w:rsidRDefault="0003221D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П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t xml:space="preserve">рием </w:t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и документов, необходимых 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  <v:roundrect id="AutoShape 32" o:spid="_x0000_s1029" style="position:absolute;left:3423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<v:textbox>
                  <w:txbxContent>
                    <w:p w:rsidR="0003221D" w:rsidRDefault="0003221D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Отказ в приеме документов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соответствии с пунктом 2.7. административного регламента</w:t>
                      </w:r>
                    </w:p>
                    <w:p w:rsidR="0003221D" w:rsidRPr="00692484" w:rsidRDefault="0003221D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3221D" w:rsidRPr="00692484" w:rsidRDefault="0003221D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30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v:shape id="AutoShape 34" o:spid="_x0000_s1031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v:roundrect id="AutoShape 35" o:spid="_x0000_s1032" style="position:absolute;left:6447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<v:textbox>
                  <w:txbxContent>
                    <w:p w:rsidR="0003221D" w:rsidRPr="00692484" w:rsidRDefault="0003221D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Регистрация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и документов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необходимых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</v:group>
            <v:shape id="AutoShape 36" o:spid="_x0000_s1033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group id="Group 37" o:spid="_x0000_s1034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38" o:spid="_x0000_s1035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v:roundrect id="AutoShape 39" o:spid="_x0000_s1036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<v:textbox>
                  <w:txbxContent>
                    <w:p w:rsidR="0003221D" w:rsidRPr="00692484" w:rsidRDefault="0003221D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AutoShape 40" o:spid="_x0000_s1037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<v:textbox>
                  <w:txbxContent>
                    <w:p w:rsidR="0003221D" w:rsidRPr="00692484" w:rsidRDefault="0003221D" w:rsidP="00692484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Запрос и получение от уполномоченных органов документов, необходимых для предоставления</w:t>
                      </w:r>
                    </w:p>
                    <w:p w:rsidR="0003221D" w:rsidRPr="00692484" w:rsidRDefault="0003221D" w:rsidP="00692484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 услуги (в случае, если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документы не предоставлены заявителем самостоятельно)</w:t>
                      </w:r>
                    </w:p>
                    <w:p w:rsidR="0003221D" w:rsidRDefault="0003221D" w:rsidP="00692484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3221D" w:rsidRPr="00692484" w:rsidRDefault="0003221D" w:rsidP="00692484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 id="AutoShape 41" o:spid="_x0000_s1038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v:roundrect id="AutoShape 42" o:spid="_x0000_s1039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<v:textbox>
                  <w:txbxContent>
                    <w:p w:rsidR="0003221D" w:rsidRPr="00692484" w:rsidRDefault="0003221D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Принятие решения о выдаче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разрешения либо об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отказе в </w:t>
                      </w: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выдаче разрешения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 ввод объекта капитального строительства в эксплуатацию</w:t>
                      </w:r>
                    </w:p>
                    <w:p w:rsidR="0003221D" w:rsidRPr="00692484" w:rsidRDefault="0003221D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772F64" w:rsidRPr="0003221D" w:rsidRDefault="00772F64" w:rsidP="006C4E25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72F64" w:rsidRPr="0003221D" w:rsidRDefault="00772F64" w:rsidP="006C4E25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72F64" w:rsidRPr="0003221D" w:rsidRDefault="00772F64" w:rsidP="006C4E25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72F64" w:rsidRPr="0003221D" w:rsidRDefault="00772F64" w:rsidP="006C4E25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72F64" w:rsidRPr="0003221D" w:rsidRDefault="00772F64" w:rsidP="006C4E25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72F64" w:rsidRPr="0003221D" w:rsidRDefault="00772F64" w:rsidP="006C4E25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6C4E25" w:rsidRPr="0003221D" w:rsidRDefault="006C4E25" w:rsidP="006C4E25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8A172B" w:rsidP="006C4E25">
      <w:pPr>
        <w:rPr>
          <w:color w:val="000000"/>
          <w:sz w:val="20"/>
        </w:rPr>
      </w:pPr>
      <w:r w:rsidRPr="0003221D">
        <w:rPr>
          <w:noProof/>
          <w:color w:val="000000"/>
          <w:sz w:val="20"/>
        </w:rPr>
        <w:pict>
          <v:shape id="AutoShape 44" o:spid="_x0000_s1047" type="#_x0000_t32" style="position:absolute;margin-left:321.7pt;margin-top:11.3pt;width:.1pt;height:6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w8IQ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"/>
        </w:pict>
      </w:r>
      <w:r w:rsidRPr="0003221D">
        <w:rPr>
          <w:noProof/>
          <w:color w:val="000000"/>
          <w:sz w:val="20"/>
        </w:rPr>
        <w:pict>
          <v:shape id="AutoShape 43" o:spid="_x0000_s1046" type="#_x0000_t32" style="position:absolute;margin-left:175.3pt;margin-top:11.3pt;width:.1pt;height:6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h0IQIAAD0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"/>
        </w:pict>
      </w:r>
    </w:p>
    <w:p w:rsidR="006C4E25" w:rsidRPr="0003221D" w:rsidRDefault="008A172B" w:rsidP="006C4E25">
      <w:pPr>
        <w:rPr>
          <w:color w:val="000000"/>
          <w:sz w:val="20"/>
        </w:rPr>
      </w:pPr>
      <w:r w:rsidRPr="0003221D">
        <w:rPr>
          <w:noProof/>
          <w:color w:val="000000"/>
          <w:sz w:val="20"/>
        </w:rPr>
        <w:pict>
          <v:roundrect id="AutoShape 47" o:spid="_x0000_s1040" style="position:absolute;margin-left:251.45pt;margin-top:2pt;width:142.35pt;height:87.0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">
            <v:textbox>
              <w:txbxContent>
                <w:p w:rsidR="0003221D" w:rsidRPr="00692484" w:rsidRDefault="0003221D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Подготовка разрешения </w:t>
                  </w:r>
                  <w:r w:rsidRPr="006212B5">
                    <w:rPr>
                      <w:sz w:val="22"/>
                      <w:szCs w:val="22"/>
                    </w:rPr>
                    <w:t>на ввод объекта капитального строительства в эксплуатацию</w:t>
                  </w:r>
                </w:p>
              </w:txbxContent>
            </v:textbox>
          </v:roundrect>
        </w:pict>
      </w:r>
      <w:r w:rsidRPr="0003221D">
        <w:rPr>
          <w:noProof/>
          <w:color w:val="000000"/>
          <w:sz w:val="20"/>
        </w:rPr>
        <w:pict>
          <v:roundrect id="AutoShape 46" o:spid="_x0000_s1041" style="position:absolute;margin-left:100.25pt;margin-top:2pt;width:142.35pt;height:87.0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">
            <v:textbox>
              <w:txbxContent>
                <w:p w:rsidR="0003221D" w:rsidRPr="009A03C4" w:rsidRDefault="0003221D" w:rsidP="00772F6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color w:val="000000"/>
                      <w:sz w:val="22"/>
                      <w:szCs w:val="22"/>
                    </w:rPr>
                    <w:t xml:space="preserve">Подготовка отказа в выдаче разрешения </w:t>
                  </w:r>
                  <w:r w:rsidRPr="009A03C4">
                    <w:rPr>
                      <w:sz w:val="22"/>
                      <w:szCs w:val="22"/>
                    </w:rPr>
                    <w:t>на ввод объекта капитального строительства в</w:t>
                  </w:r>
                </w:p>
                <w:p w:rsidR="0003221D" w:rsidRPr="00692484" w:rsidRDefault="0003221D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sz w:val="22"/>
                      <w:szCs w:val="22"/>
                    </w:rPr>
                    <w:t>эксплуатацию</w:t>
                  </w:r>
                </w:p>
              </w:txbxContent>
            </v:textbox>
          </v:roundrect>
        </w:pict>
      </w: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8A172B" w:rsidP="006C4E25">
      <w:pPr>
        <w:rPr>
          <w:color w:val="000000"/>
          <w:sz w:val="20"/>
        </w:rPr>
      </w:pPr>
      <w:r w:rsidRPr="0003221D">
        <w:rPr>
          <w:noProof/>
          <w:color w:val="000000"/>
          <w:sz w:val="20"/>
        </w:rPr>
        <w:pict>
          <v:roundrect id="AutoShape 51" o:spid="_x0000_s1042" style="position:absolute;margin-left:100.25pt;margin-top:15.3pt;width:142.35pt;height:40.8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">
            <v:textbox>
              <w:txbxContent>
                <w:p w:rsidR="0003221D" w:rsidRPr="00692484" w:rsidRDefault="0003221D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Отказ в выдаче разрешения </w:t>
                  </w:r>
                </w:p>
              </w:txbxContent>
            </v:textbox>
          </v:roundrect>
        </w:pict>
      </w:r>
      <w:r w:rsidRPr="0003221D">
        <w:rPr>
          <w:noProof/>
          <w:color w:val="000000"/>
          <w:sz w:val="20"/>
        </w:rPr>
        <w:pict>
          <v:roundrect id="AutoShape 50" o:spid="_x0000_s1043" style="position:absolute;margin-left:251.45pt;margin-top:16.05pt;width:142.35pt;height:40.0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">
            <v:textbox>
              <w:txbxContent>
                <w:p w:rsidR="0003221D" w:rsidRPr="00692484" w:rsidRDefault="0003221D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2484">
                    <w:rPr>
                      <w:rFonts w:cs="Arial"/>
                      <w:sz w:val="22"/>
                      <w:szCs w:val="22"/>
                    </w:rPr>
                    <w:t>Выдача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692484">
                    <w:rPr>
                      <w:rFonts w:cs="Arial"/>
                      <w:sz w:val="22"/>
                      <w:szCs w:val="22"/>
                    </w:rPr>
                    <w:t xml:space="preserve">разрешения </w:t>
                  </w:r>
                </w:p>
              </w:txbxContent>
            </v:textbox>
          </v:roundrect>
        </w:pict>
      </w:r>
      <w:r w:rsidRPr="0003221D">
        <w:rPr>
          <w:noProof/>
          <w:color w:val="000000"/>
          <w:sz w:val="20"/>
        </w:rPr>
        <w:pict>
          <v:shape id="AutoShape 49" o:spid="_x0000_s1045" type="#_x0000_t32" style="position:absolute;margin-left:325.35pt;margin-top:8.55pt;width:.1pt;height:6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PvHwIAAD0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"/>
        </w:pict>
      </w:r>
      <w:r w:rsidRPr="0003221D">
        <w:rPr>
          <w:noProof/>
          <w:color w:val="000000"/>
          <w:sz w:val="20"/>
        </w:rPr>
        <w:pict>
          <v:shape id="AutoShape 48" o:spid="_x0000_s1044" type="#_x0000_t32" style="position:absolute;margin-left:175.8pt;margin-top:8.55pt;width:.1pt;height: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8yHwIAAD0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"/>
        </w:pict>
      </w: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6C4E25" w:rsidRPr="0003221D" w:rsidRDefault="006C4E25" w:rsidP="006C4E25">
      <w:pPr>
        <w:rPr>
          <w:color w:val="000000"/>
          <w:sz w:val="20"/>
        </w:rPr>
      </w:pPr>
    </w:p>
    <w:p w:rsidR="00D765BF" w:rsidRPr="0003221D" w:rsidRDefault="00D765BF" w:rsidP="00F87DAD">
      <w:pPr>
        <w:spacing w:line="280" w:lineRule="exact"/>
        <w:rPr>
          <w:color w:val="000000"/>
          <w:sz w:val="20"/>
        </w:rPr>
      </w:pPr>
    </w:p>
    <w:p w:rsidR="006C4E25" w:rsidRPr="0003221D" w:rsidRDefault="00D765BF" w:rsidP="00F87DAD">
      <w:pPr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br w:type="page"/>
      </w:r>
    </w:p>
    <w:p w:rsidR="00932753" w:rsidRPr="0003221D" w:rsidRDefault="00932753" w:rsidP="00932753">
      <w:pPr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 xml:space="preserve">                                                                     Приложение 3</w:t>
      </w:r>
      <w:r w:rsidRPr="0003221D">
        <w:rPr>
          <w:color w:val="000000"/>
          <w:sz w:val="20"/>
        </w:rPr>
        <w:br/>
        <w:t xml:space="preserve">                                                                     к административному регламенту</w:t>
      </w:r>
    </w:p>
    <w:p w:rsidR="00932753" w:rsidRPr="0003221D" w:rsidRDefault="00932753" w:rsidP="00932753">
      <w:pPr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                                                                     предоставления муниципальной услуги</w:t>
      </w:r>
    </w:p>
    <w:p w:rsidR="00932753" w:rsidRPr="0003221D" w:rsidRDefault="00932753" w:rsidP="00932753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                                                                     «Выдача разрешений на ввод </w:t>
      </w:r>
      <w:r w:rsidRPr="0003221D">
        <w:rPr>
          <w:color w:val="000000"/>
          <w:sz w:val="20"/>
        </w:rPr>
        <w:br/>
        <w:t xml:space="preserve">                                                                     объектов капитального строительства </w:t>
      </w:r>
      <w:r w:rsidRPr="0003221D">
        <w:rPr>
          <w:color w:val="000000"/>
          <w:sz w:val="20"/>
        </w:rPr>
        <w:br/>
        <w:t xml:space="preserve">                                                                     в эксплуатацию»</w:t>
      </w:r>
    </w:p>
    <w:p w:rsidR="00932753" w:rsidRPr="0003221D" w:rsidRDefault="00932753" w:rsidP="00932753">
      <w:pPr>
        <w:ind w:firstLine="540"/>
        <w:rPr>
          <w:rFonts w:ascii="Calibri" w:eastAsia="Calibri" w:hAnsi="Calibri"/>
          <w:color w:val="000000"/>
          <w:sz w:val="20"/>
        </w:rPr>
      </w:pPr>
    </w:p>
    <w:p w:rsidR="00932753" w:rsidRPr="0003221D" w:rsidRDefault="00932753" w:rsidP="00932753">
      <w:pPr>
        <w:ind w:firstLine="540"/>
        <w:rPr>
          <w:rFonts w:ascii="Calibri" w:eastAsia="Calibri" w:hAnsi="Calibri"/>
          <w:color w:val="000000"/>
          <w:sz w:val="20"/>
        </w:rPr>
      </w:pP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АКТ</w:t>
      </w: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осмотра объекта капитального строительства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932753" w:rsidRPr="0003221D" w:rsidRDefault="008032FD" w:rsidP="008032FD">
      <w:pPr>
        <w:autoSpaceDE w:val="0"/>
        <w:autoSpaceDN w:val="0"/>
        <w:adjustRightInd w:val="0"/>
        <w:rPr>
          <w:color w:val="000000"/>
          <w:sz w:val="20"/>
        </w:rPr>
      </w:pPr>
      <w:r w:rsidRPr="0003221D">
        <w:rPr>
          <w:color w:val="000000"/>
          <w:sz w:val="20"/>
        </w:rPr>
        <w:t>Наименование муниципального образования</w:t>
      </w:r>
      <w:r w:rsidR="00932753" w:rsidRPr="0003221D">
        <w:rPr>
          <w:color w:val="000000"/>
          <w:sz w:val="20"/>
        </w:rPr>
        <w:t xml:space="preserve"> "___"_________ 20___ г.</w:t>
      </w:r>
      <w:r w:rsidR="00932753" w:rsidRPr="0003221D">
        <w:rPr>
          <w:color w:val="000000"/>
          <w:sz w:val="20"/>
        </w:rPr>
        <w:br/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Наименование объекта __________________________________________________________ ______________________________________________________________________________________________________________________________________________________________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  <w:vertAlign w:val="superscript"/>
        </w:rPr>
      </w:pPr>
      <w:r w:rsidRPr="0003221D">
        <w:rPr>
          <w:color w:val="000000"/>
          <w:sz w:val="20"/>
          <w:vertAlign w:val="superscript"/>
        </w:rPr>
        <w:t>(наименование объекта в соответствии с проектной документацией)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Адрес ______________________________________________________________________ 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Застройщик ____________________________________________________________________ 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  <w:vertAlign w:val="superscript"/>
        </w:rPr>
      </w:pPr>
      <w:r w:rsidRPr="0003221D">
        <w:rPr>
          <w:color w:val="000000"/>
          <w:sz w:val="20"/>
          <w:vertAlign w:val="superscript"/>
        </w:rPr>
        <w:t>(полное наименование организации - для юридических лиц,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______________________________________________________________________________________________________________________________________________________________ </w:t>
      </w: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  <w:vertAlign w:val="superscript"/>
        </w:rPr>
      </w:pPr>
      <w:r w:rsidRPr="0003221D">
        <w:rPr>
          <w:color w:val="000000"/>
          <w:sz w:val="20"/>
          <w:vertAlign w:val="superscript"/>
        </w:rPr>
        <w:t>фамилия, имя, отчество - для физических лиц)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В осмотре приняли участие: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специалист  </w:t>
      </w:r>
      <w:r w:rsidR="00117257" w:rsidRPr="0003221D">
        <w:rPr>
          <w:color w:val="000000"/>
          <w:sz w:val="20"/>
        </w:rPr>
        <w:t>структурного подразделения Администрации муниципального образования Пермского края</w:t>
      </w:r>
      <w:r w:rsidRPr="0003221D">
        <w:rPr>
          <w:color w:val="000000"/>
          <w:sz w:val="20"/>
        </w:rPr>
        <w:t>:</w:t>
      </w:r>
    </w:p>
    <w:p w:rsidR="00932753" w:rsidRPr="0003221D" w:rsidRDefault="00932753" w:rsidP="00117257">
      <w:pPr>
        <w:autoSpaceDE w:val="0"/>
        <w:autoSpaceDN w:val="0"/>
        <w:adjustRightInd w:val="0"/>
        <w:rPr>
          <w:color w:val="000000"/>
          <w:sz w:val="20"/>
        </w:rPr>
      </w:pPr>
      <w:r w:rsidRPr="0003221D">
        <w:rPr>
          <w:color w:val="000000"/>
          <w:sz w:val="20"/>
        </w:rPr>
        <w:t>______________________________________________________________________________,</w:t>
      </w: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  <w:vertAlign w:val="superscript"/>
        </w:rPr>
      </w:pPr>
      <w:r w:rsidRPr="0003221D">
        <w:rPr>
          <w:color w:val="000000"/>
          <w:sz w:val="20"/>
          <w:vertAlign w:val="superscript"/>
        </w:rPr>
        <w:t xml:space="preserve"> (должность, фамилия, имя, отчество)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представитель застройщика: 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______________________________________________________________________________________________________________________________________________________________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  <w:vertAlign w:val="superscript"/>
        </w:rPr>
      </w:pPr>
      <w:r w:rsidRPr="0003221D">
        <w:rPr>
          <w:color w:val="000000"/>
          <w:sz w:val="20"/>
          <w:vertAlign w:val="superscript"/>
        </w:rPr>
        <w:t xml:space="preserve">(фамилия, имя, отчество, должность и полное наименование организации - </w:t>
      </w: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______________________________________________________________________________________________________________________________________________________________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  <w:vertAlign w:val="superscript"/>
        </w:rPr>
      </w:pPr>
      <w:r w:rsidRPr="0003221D">
        <w:rPr>
          <w:color w:val="000000"/>
          <w:sz w:val="20"/>
          <w:vertAlign w:val="superscript"/>
        </w:rPr>
        <w:t>для юридических лиц,</w:t>
      </w: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03221D">
        <w:rPr>
          <w:color w:val="000000"/>
          <w:sz w:val="20"/>
        </w:rPr>
        <w:t>______________________________________________________________________________________________________________________________________________________________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center"/>
        <w:rPr>
          <w:color w:val="000000"/>
          <w:sz w:val="20"/>
          <w:vertAlign w:val="superscript"/>
        </w:rPr>
      </w:pPr>
      <w:r w:rsidRPr="0003221D">
        <w:rPr>
          <w:color w:val="000000"/>
          <w:sz w:val="20"/>
          <w:vertAlign w:val="superscript"/>
        </w:rPr>
        <w:t>фамилия, имя, отчество - для физических лиц)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В результате осмотра установлено: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1. Фасад ______________________________________________________________________ ______________________________________________________________________________________________________________________________________________________________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______________________________________________________________________________________________________________________________________________________________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2. Благоустройство______________________________________________________________ 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______________________________________________________________________________________________________________________________________________________________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53" w:rsidRPr="0003221D" w:rsidRDefault="00932753" w:rsidP="008032FD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3. Выполнение работ по сносу объектов капитального строительства (с указанием перечня объектов, снос которых произведен)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53" w:rsidRPr="0003221D" w:rsidRDefault="00932753" w:rsidP="008032FD">
      <w:pPr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>4. Выполнение мероприятий по обеспечению беспрепят</w:t>
      </w:r>
      <w:r w:rsidR="008032FD" w:rsidRPr="0003221D">
        <w:rPr>
          <w:color w:val="000000"/>
          <w:sz w:val="20"/>
        </w:rPr>
        <w:t>ственного доступа мало</w:t>
      </w:r>
      <w:r w:rsidR="00137816" w:rsidRPr="0003221D">
        <w:rPr>
          <w:color w:val="000000"/>
          <w:sz w:val="20"/>
        </w:rPr>
        <w:t xml:space="preserve"> </w:t>
      </w:r>
      <w:r w:rsidR="008032FD" w:rsidRPr="0003221D">
        <w:rPr>
          <w:color w:val="000000"/>
          <w:sz w:val="20"/>
        </w:rPr>
        <w:t xml:space="preserve">мобильных </w:t>
      </w:r>
      <w:r w:rsidRPr="0003221D">
        <w:rPr>
          <w:color w:val="000000"/>
          <w:sz w:val="20"/>
        </w:rPr>
        <w:t>категорий граждан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6. В результате осмотра установлено: </w:t>
      </w:r>
    </w:p>
    <w:p w:rsidR="00932753" w:rsidRPr="0003221D" w:rsidRDefault="00932753" w:rsidP="00932753">
      <w:pPr>
        <w:autoSpaceDE w:val="0"/>
        <w:autoSpaceDN w:val="0"/>
        <w:adjustRightInd w:val="0"/>
        <w:rPr>
          <w:color w:val="000000"/>
          <w:sz w:val="20"/>
        </w:rPr>
      </w:pPr>
      <w:r w:rsidRPr="0003221D">
        <w:rPr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8032FD" w:rsidRPr="0003221D" w:rsidRDefault="00932753" w:rsidP="008032FD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Специалист</w:t>
      </w:r>
      <w:r w:rsidR="00137816" w:rsidRPr="0003221D">
        <w:rPr>
          <w:color w:val="000000"/>
          <w:sz w:val="20"/>
        </w:rPr>
        <w:t xml:space="preserve"> </w:t>
      </w:r>
      <w:r w:rsidR="008032FD" w:rsidRPr="0003221D">
        <w:rPr>
          <w:color w:val="000000"/>
          <w:sz w:val="20"/>
        </w:rPr>
        <w:t>структурного подразделения</w:t>
      </w:r>
    </w:p>
    <w:p w:rsidR="008032FD" w:rsidRPr="0003221D" w:rsidRDefault="008032FD" w:rsidP="008032FD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Администрации муниципального </w:t>
      </w:r>
    </w:p>
    <w:p w:rsidR="00932753" w:rsidRPr="0003221D" w:rsidRDefault="008032FD" w:rsidP="008032FD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образования Пермского края</w:t>
      </w:r>
      <w:r w:rsidRPr="0003221D">
        <w:rPr>
          <w:color w:val="000000"/>
          <w:sz w:val="20"/>
        </w:rPr>
        <w:tab/>
      </w:r>
      <w:r w:rsidR="00932753" w:rsidRPr="0003221D">
        <w:rPr>
          <w:color w:val="000000"/>
          <w:sz w:val="20"/>
        </w:rPr>
        <w:t>_________________________</w:t>
      </w:r>
    </w:p>
    <w:p w:rsidR="00932753" w:rsidRPr="0003221D" w:rsidRDefault="00932753" w:rsidP="00932753">
      <w:pPr>
        <w:autoSpaceDE w:val="0"/>
        <w:autoSpaceDN w:val="0"/>
        <w:adjustRightInd w:val="0"/>
        <w:ind w:left="1416" w:firstLine="708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ab/>
        <w:t>(подпись)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3221D">
        <w:rPr>
          <w:color w:val="000000"/>
          <w:sz w:val="20"/>
        </w:rPr>
        <w:t>Представитель застройщика</w:t>
      </w:r>
      <w:r w:rsidRP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ab/>
        <w:t xml:space="preserve">_________________________ </w:t>
      </w:r>
    </w:p>
    <w:p w:rsidR="00932753" w:rsidRPr="0003221D" w:rsidRDefault="00932753" w:rsidP="0093275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03221D">
        <w:rPr>
          <w:rFonts w:cs="Arial"/>
          <w:color w:val="000000"/>
          <w:sz w:val="20"/>
        </w:rPr>
        <w:tab/>
      </w:r>
      <w:r w:rsidRPr="0003221D">
        <w:rPr>
          <w:rFonts w:cs="Arial"/>
          <w:color w:val="000000"/>
          <w:sz w:val="20"/>
        </w:rPr>
        <w:tab/>
      </w:r>
      <w:r w:rsidRPr="0003221D">
        <w:rPr>
          <w:rFonts w:cs="Arial"/>
          <w:color w:val="000000"/>
          <w:sz w:val="20"/>
        </w:rPr>
        <w:tab/>
      </w:r>
      <w:r w:rsidRPr="0003221D">
        <w:rPr>
          <w:rFonts w:cs="Arial"/>
          <w:color w:val="000000"/>
          <w:sz w:val="20"/>
        </w:rPr>
        <w:tab/>
      </w:r>
      <w:r w:rsidRPr="0003221D">
        <w:rPr>
          <w:rFonts w:cs="Arial"/>
          <w:color w:val="000000"/>
          <w:sz w:val="20"/>
        </w:rPr>
        <w:tab/>
      </w:r>
      <w:r w:rsidRPr="0003221D">
        <w:rPr>
          <w:rFonts w:cs="Arial"/>
          <w:color w:val="000000"/>
          <w:sz w:val="20"/>
        </w:rPr>
        <w:tab/>
      </w:r>
      <w:r w:rsidRPr="0003221D">
        <w:rPr>
          <w:rFonts w:cs="Arial"/>
          <w:color w:val="000000"/>
          <w:sz w:val="20"/>
        </w:rPr>
        <w:tab/>
      </w:r>
      <w:r w:rsidRPr="0003221D">
        <w:rPr>
          <w:rFonts w:cs="Arial"/>
          <w:color w:val="000000"/>
          <w:sz w:val="20"/>
        </w:rPr>
        <w:tab/>
      </w:r>
      <w:r w:rsidRPr="0003221D">
        <w:rPr>
          <w:rFonts w:cs="Arial"/>
          <w:color w:val="000000"/>
          <w:sz w:val="20"/>
        </w:rPr>
        <w:tab/>
      </w:r>
      <w:r w:rsidRPr="0003221D">
        <w:rPr>
          <w:rFonts w:cs="Arial"/>
          <w:color w:val="000000"/>
          <w:sz w:val="20"/>
        </w:rPr>
        <w:tab/>
        <w:t>(подпись)</w:t>
      </w:r>
    </w:p>
    <w:p w:rsidR="006C4E25" w:rsidRPr="0003221D" w:rsidRDefault="006C4E25" w:rsidP="006C4E25">
      <w:pPr>
        <w:tabs>
          <w:tab w:val="left" w:pos="2420"/>
        </w:tabs>
        <w:rPr>
          <w:color w:val="000000"/>
          <w:sz w:val="20"/>
        </w:rPr>
      </w:pPr>
    </w:p>
    <w:p w:rsidR="006C4E25" w:rsidRPr="0003221D" w:rsidRDefault="006C4E25" w:rsidP="006C4E25">
      <w:pPr>
        <w:tabs>
          <w:tab w:val="left" w:pos="2420"/>
        </w:tabs>
        <w:rPr>
          <w:color w:val="000000"/>
          <w:sz w:val="20"/>
        </w:rPr>
      </w:pPr>
    </w:p>
    <w:p w:rsidR="00E75955" w:rsidRPr="0003221D" w:rsidRDefault="00E75955" w:rsidP="006C4E25">
      <w:pPr>
        <w:tabs>
          <w:tab w:val="left" w:pos="2420"/>
        </w:tabs>
        <w:rPr>
          <w:color w:val="000000"/>
          <w:sz w:val="20"/>
        </w:rPr>
      </w:pPr>
    </w:p>
    <w:p w:rsidR="00E75955" w:rsidRPr="0003221D" w:rsidRDefault="00E75955" w:rsidP="006C4E25">
      <w:pPr>
        <w:tabs>
          <w:tab w:val="left" w:pos="2420"/>
        </w:tabs>
        <w:rPr>
          <w:color w:val="000000"/>
          <w:sz w:val="20"/>
        </w:rPr>
      </w:pPr>
    </w:p>
    <w:p w:rsidR="00E75955" w:rsidRPr="0003221D" w:rsidRDefault="00E75955" w:rsidP="006C4E25">
      <w:pPr>
        <w:tabs>
          <w:tab w:val="left" w:pos="2420"/>
        </w:tabs>
        <w:rPr>
          <w:color w:val="000000"/>
          <w:sz w:val="20"/>
        </w:rPr>
      </w:pPr>
    </w:p>
    <w:p w:rsidR="00E75955" w:rsidRPr="0003221D" w:rsidRDefault="00E75955" w:rsidP="006C4E25">
      <w:pPr>
        <w:tabs>
          <w:tab w:val="left" w:pos="2420"/>
        </w:tabs>
        <w:rPr>
          <w:color w:val="000000"/>
          <w:sz w:val="20"/>
        </w:rPr>
      </w:pPr>
    </w:p>
    <w:p w:rsidR="00E75955" w:rsidRPr="0003221D" w:rsidRDefault="00E75955" w:rsidP="006C4E25">
      <w:pPr>
        <w:tabs>
          <w:tab w:val="left" w:pos="2420"/>
        </w:tabs>
        <w:rPr>
          <w:color w:val="000000"/>
          <w:sz w:val="20"/>
        </w:rPr>
      </w:pPr>
    </w:p>
    <w:p w:rsidR="0003221D" w:rsidRDefault="00E75955" w:rsidP="00E75955">
      <w:pPr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                                                                    </w:t>
      </w: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03221D" w:rsidRDefault="0003221D" w:rsidP="00E75955">
      <w:pPr>
        <w:spacing w:line="280" w:lineRule="exact"/>
        <w:rPr>
          <w:color w:val="000000"/>
          <w:sz w:val="20"/>
        </w:rPr>
      </w:pPr>
    </w:p>
    <w:p w:rsidR="00E75955" w:rsidRPr="0003221D" w:rsidRDefault="00E75955" w:rsidP="00E75955">
      <w:pPr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 </w:t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="0003221D">
        <w:rPr>
          <w:color w:val="000000"/>
          <w:sz w:val="20"/>
        </w:rPr>
        <w:tab/>
      </w:r>
      <w:r w:rsidRPr="0003221D">
        <w:rPr>
          <w:color w:val="000000"/>
          <w:sz w:val="20"/>
        </w:rPr>
        <w:t>Приложение 4</w:t>
      </w:r>
      <w:r w:rsidRPr="0003221D">
        <w:rPr>
          <w:color w:val="000000"/>
          <w:sz w:val="20"/>
        </w:rPr>
        <w:br/>
        <w:t xml:space="preserve">                                                                     к административному регламенту</w:t>
      </w:r>
    </w:p>
    <w:p w:rsidR="00E75955" w:rsidRPr="0003221D" w:rsidRDefault="00E75955" w:rsidP="00E75955">
      <w:pPr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t xml:space="preserve">                                                                     предоставления муниципальной услуги</w:t>
      </w:r>
    </w:p>
    <w:p w:rsidR="00E75955" w:rsidRPr="0003221D" w:rsidRDefault="00E75955" w:rsidP="00E75955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03221D">
        <w:rPr>
          <w:color w:val="000000"/>
          <w:sz w:val="20"/>
        </w:rPr>
        <w:lastRenderedPageBreak/>
        <w:t xml:space="preserve">                                                                     «Выдача разрешений на ввод </w:t>
      </w:r>
      <w:r w:rsidRPr="0003221D">
        <w:rPr>
          <w:color w:val="000000"/>
          <w:sz w:val="20"/>
        </w:rPr>
        <w:br/>
        <w:t xml:space="preserve">                                                                     объектов капитального строительства </w:t>
      </w:r>
      <w:r w:rsidRPr="0003221D">
        <w:rPr>
          <w:color w:val="000000"/>
          <w:sz w:val="20"/>
        </w:rPr>
        <w:br/>
        <w:t xml:space="preserve">                                                                     в эксплуатацию»</w:t>
      </w:r>
    </w:p>
    <w:p w:rsidR="00E75955" w:rsidRPr="0003221D" w:rsidRDefault="00E75955" w:rsidP="006C4E25">
      <w:pPr>
        <w:tabs>
          <w:tab w:val="left" w:pos="2420"/>
        </w:tabs>
        <w:rPr>
          <w:color w:val="000000"/>
          <w:sz w:val="20"/>
        </w:rPr>
      </w:pPr>
    </w:p>
    <w:tbl>
      <w:tblPr>
        <w:tblW w:w="4776" w:type="dxa"/>
        <w:jc w:val="right"/>
        <w:tblCellMar>
          <w:left w:w="0" w:type="dxa"/>
          <w:right w:w="0" w:type="dxa"/>
        </w:tblCellMar>
        <w:tblLook w:val="01E0"/>
      </w:tblPr>
      <w:tblGrid>
        <w:gridCol w:w="886"/>
        <w:gridCol w:w="3890"/>
      </w:tblGrid>
      <w:tr w:rsidR="007F226D" w:rsidRPr="0003221D" w:rsidTr="00E337CC">
        <w:trPr>
          <w:jc w:val="right"/>
        </w:trPr>
        <w:tc>
          <w:tcPr>
            <w:tcW w:w="886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Кому: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rPr>
          <w:jc w:val="right"/>
        </w:trPr>
        <w:tc>
          <w:tcPr>
            <w:tcW w:w="886" w:type="dxa"/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застройщика</w:t>
            </w:r>
          </w:p>
        </w:tc>
      </w:tr>
      <w:tr w:rsidR="007F226D" w:rsidRPr="0003221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(фамилия, имя, отчество — для граждан,</w:t>
            </w:r>
          </w:p>
        </w:tc>
      </w:tr>
      <w:tr w:rsidR="007F226D" w:rsidRPr="0003221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полное наименование организации — для юридических лиц),</w:t>
            </w:r>
          </w:p>
        </w:tc>
      </w:tr>
      <w:tr w:rsidR="007F226D" w:rsidRPr="0003221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его почтовый индекс и адрес)</w:t>
            </w:r>
          </w:p>
        </w:tc>
      </w:tr>
    </w:tbl>
    <w:p w:rsidR="007F226D" w:rsidRPr="0003221D" w:rsidRDefault="007F226D" w:rsidP="007F226D">
      <w:pPr>
        <w:rPr>
          <w:color w:val="000000"/>
          <w:sz w:val="20"/>
        </w:rPr>
      </w:pPr>
    </w:p>
    <w:p w:rsidR="0003221D" w:rsidRDefault="0003221D" w:rsidP="00692484">
      <w:pPr>
        <w:spacing w:line="240" w:lineRule="exact"/>
        <w:jc w:val="center"/>
        <w:rPr>
          <w:b/>
          <w:bCs/>
          <w:color w:val="000000"/>
          <w:sz w:val="20"/>
        </w:rPr>
      </w:pPr>
    </w:p>
    <w:p w:rsidR="0003221D" w:rsidRDefault="0003221D" w:rsidP="00692484">
      <w:pPr>
        <w:spacing w:line="240" w:lineRule="exact"/>
        <w:jc w:val="center"/>
        <w:rPr>
          <w:b/>
          <w:bCs/>
          <w:color w:val="000000"/>
          <w:sz w:val="20"/>
        </w:rPr>
      </w:pPr>
    </w:p>
    <w:p w:rsidR="0003221D" w:rsidRDefault="0003221D" w:rsidP="00692484">
      <w:pPr>
        <w:spacing w:line="240" w:lineRule="exact"/>
        <w:jc w:val="center"/>
        <w:rPr>
          <w:b/>
          <w:bCs/>
          <w:color w:val="000000"/>
          <w:sz w:val="20"/>
        </w:rPr>
      </w:pPr>
    </w:p>
    <w:p w:rsidR="007F226D" w:rsidRPr="0003221D" w:rsidRDefault="007F226D" w:rsidP="00692484">
      <w:pPr>
        <w:spacing w:line="240" w:lineRule="exact"/>
        <w:jc w:val="center"/>
        <w:rPr>
          <w:b/>
          <w:bCs/>
          <w:color w:val="000000"/>
          <w:sz w:val="20"/>
        </w:rPr>
      </w:pPr>
      <w:r w:rsidRPr="0003221D">
        <w:rPr>
          <w:b/>
          <w:bCs/>
          <w:color w:val="000000"/>
          <w:sz w:val="20"/>
        </w:rPr>
        <w:t>РАЗРЕШЕНИЕ</w:t>
      </w:r>
      <w:r w:rsidRPr="0003221D">
        <w:rPr>
          <w:b/>
          <w:bCs/>
          <w:color w:val="000000"/>
          <w:sz w:val="20"/>
        </w:rPr>
        <w:br/>
        <w:t>на ввод объекта в эксплуатацию</w:t>
      </w:r>
    </w:p>
    <w:p w:rsidR="007F226D" w:rsidRPr="0003221D" w:rsidRDefault="007F226D" w:rsidP="00692484">
      <w:pPr>
        <w:spacing w:line="240" w:lineRule="exact"/>
        <w:rPr>
          <w:color w:val="000000"/>
          <w:sz w:val="20"/>
        </w:rPr>
      </w:pPr>
    </w:p>
    <w:tbl>
      <w:tblPr>
        <w:tblW w:w="4776" w:type="dxa"/>
        <w:tblCellMar>
          <w:left w:w="0" w:type="dxa"/>
          <w:right w:w="0" w:type="dxa"/>
        </w:tblCellMar>
        <w:tblLook w:val="01E0"/>
      </w:tblPr>
      <w:tblGrid>
        <w:gridCol w:w="462"/>
        <w:gridCol w:w="4314"/>
      </w:tblGrid>
      <w:tr w:rsidR="007F226D" w:rsidRPr="0003221D" w:rsidTr="00E337CC">
        <w:tc>
          <w:tcPr>
            <w:tcW w:w="462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7F226D" w:rsidRPr="0003221D" w:rsidRDefault="007F226D" w:rsidP="00692484">
      <w:pPr>
        <w:spacing w:line="240" w:lineRule="exact"/>
        <w:rPr>
          <w:color w:val="000000"/>
          <w:sz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50"/>
        <w:gridCol w:w="9687"/>
        <w:gridCol w:w="154"/>
      </w:tblGrid>
      <w:tr w:rsidR="007F226D" w:rsidRPr="0003221D" w:rsidTr="00E337CC">
        <w:tc>
          <w:tcPr>
            <w:tcW w:w="350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1.</w:t>
            </w:r>
          </w:p>
        </w:tc>
        <w:tc>
          <w:tcPr>
            <w:tcW w:w="9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c>
          <w:tcPr>
            <w:tcW w:w="10191" w:type="dxa"/>
            <w:gridSpan w:val="3"/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уполномоченного федерального органа исполнительной власти,</w:t>
            </w:r>
          </w:p>
        </w:tc>
      </w:tr>
      <w:tr w:rsidR="007F226D" w:rsidRPr="0003221D" w:rsidTr="00E337CC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или органа исполнительной власти субъекта Российской Федерации, или органа местного</w:t>
            </w:r>
          </w:p>
        </w:tc>
      </w:tr>
      <w:tr w:rsidR="007F226D" w:rsidRPr="0003221D" w:rsidTr="00E337CC"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,</w:t>
            </w:r>
          </w:p>
        </w:tc>
      </w:tr>
      <w:tr w:rsidR="007F226D" w:rsidRPr="0003221D" w:rsidTr="00E337CC">
        <w:tc>
          <w:tcPr>
            <w:tcW w:w="10191" w:type="dxa"/>
            <w:gridSpan w:val="3"/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самоуправления, осуществляющих выдачу разрешения на ввод объекта в эксплуатацию)</w:t>
            </w:r>
          </w:p>
        </w:tc>
      </w:tr>
    </w:tbl>
    <w:p w:rsidR="007F226D" w:rsidRPr="0003221D" w:rsidRDefault="007F226D" w:rsidP="00692484">
      <w:pPr>
        <w:spacing w:line="240" w:lineRule="exact"/>
        <w:rPr>
          <w:color w:val="000000"/>
          <w:sz w:val="20"/>
        </w:rPr>
      </w:pPr>
    </w:p>
    <w:p w:rsidR="007F226D" w:rsidRPr="0003221D" w:rsidRDefault="007F226D" w:rsidP="00692484">
      <w:pPr>
        <w:tabs>
          <w:tab w:val="left" w:pos="6257"/>
        </w:tabs>
        <w:spacing w:line="240" w:lineRule="exact"/>
        <w:rPr>
          <w:color w:val="000000"/>
          <w:sz w:val="20"/>
          <w:u w:val="single"/>
        </w:rPr>
      </w:pPr>
      <w:r w:rsidRPr="0003221D">
        <w:rPr>
          <w:color w:val="000000"/>
          <w:sz w:val="20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03221D">
        <w:rPr>
          <w:color w:val="000000"/>
          <w:sz w:val="20"/>
          <w:u w:val="single"/>
        </w:rPr>
        <w:t xml:space="preserve">построенного, реконструированного, </w:t>
      </w:r>
      <w:r w:rsidRPr="0003221D">
        <w:rPr>
          <w:color w:val="000000"/>
          <w:sz w:val="20"/>
        </w:rPr>
        <w:t>объекта капитального строительства</w:t>
      </w:r>
      <w:r w:rsidRPr="0003221D">
        <w:rPr>
          <w:color w:val="000000"/>
          <w:sz w:val="20"/>
          <w:u w:val="single"/>
        </w:rPr>
        <w:br/>
      </w:r>
      <w:r w:rsidRPr="0003221D">
        <w:rPr>
          <w:color w:val="000000"/>
          <w:sz w:val="20"/>
        </w:rPr>
        <w:t xml:space="preserve">                                                                                                                           (ненужное зачеркнуть)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74"/>
        <w:gridCol w:w="6663"/>
        <w:gridCol w:w="154"/>
      </w:tblGrid>
      <w:tr w:rsidR="007F226D" w:rsidRPr="0003221D" w:rsidTr="00E337C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(наименование объекта капитального строительства</w:t>
            </w:r>
          </w:p>
        </w:tc>
      </w:tr>
      <w:tr w:rsidR="007F226D" w:rsidRPr="0003221D" w:rsidTr="00E337CC">
        <w:trPr>
          <w:trHeight w:val="240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,</w:t>
            </w:r>
          </w:p>
        </w:tc>
      </w:tr>
      <w:tr w:rsidR="007F226D" w:rsidRPr="0003221D" w:rsidTr="00E337CC">
        <w:tc>
          <w:tcPr>
            <w:tcW w:w="100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в соответствии с проектной документацией)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rPr>
          <w:trHeight w:val="240"/>
        </w:trPr>
        <w:tc>
          <w:tcPr>
            <w:tcW w:w="337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расположенного по адресу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c>
          <w:tcPr>
            <w:tcW w:w="337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(полный адрес объекта капитального строительства</w:t>
            </w:r>
          </w:p>
        </w:tc>
      </w:tr>
      <w:tr w:rsidR="007F226D" w:rsidRPr="0003221D" w:rsidTr="00E337CC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с указанием  субъекта Российской Федерации, административного района</w:t>
            </w:r>
          </w:p>
        </w:tc>
      </w:tr>
      <w:tr w:rsidR="007F226D" w:rsidRPr="0003221D" w:rsidTr="00E337CC"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.</w:t>
            </w:r>
          </w:p>
        </w:tc>
      </w:tr>
      <w:tr w:rsidR="007F226D" w:rsidRPr="0003221D" w:rsidTr="00E337CC">
        <w:tc>
          <w:tcPr>
            <w:tcW w:w="10191" w:type="dxa"/>
            <w:gridSpan w:val="3"/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и т. д. или строительный адрес)</w:t>
            </w:r>
          </w:p>
        </w:tc>
      </w:tr>
    </w:tbl>
    <w:p w:rsidR="007F226D" w:rsidRPr="0003221D" w:rsidRDefault="007F226D" w:rsidP="00692484">
      <w:pPr>
        <w:spacing w:line="240" w:lineRule="exact"/>
        <w:rPr>
          <w:color w:val="000000"/>
          <w:sz w:val="20"/>
        </w:rPr>
      </w:pPr>
    </w:p>
    <w:p w:rsidR="007F226D" w:rsidRPr="0003221D" w:rsidRDefault="007F226D" w:rsidP="00692484">
      <w:pPr>
        <w:spacing w:line="240" w:lineRule="exact"/>
        <w:rPr>
          <w:color w:val="000000"/>
          <w:sz w:val="20"/>
        </w:rPr>
      </w:pPr>
      <w:r w:rsidRPr="0003221D">
        <w:rPr>
          <w:color w:val="000000"/>
          <w:sz w:val="20"/>
        </w:rPr>
        <w:t>2. Сведения об объекте капитального строительства</w:t>
      </w:r>
    </w:p>
    <w:p w:rsidR="007F226D" w:rsidRPr="0003221D" w:rsidRDefault="007F226D" w:rsidP="00692484">
      <w:pPr>
        <w:spacing w:line="240" w:lineRule="exact"/>
        <w:rPr>
          <w:color w:val="000000"/>
          <w:sz w:val="20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223"/>
        <w:gridCol w:w="1658"/>
        <w:gridCol w:w="2023"/>
        <w:gridCol w:w="1998"/>
      </w:tblGrid>
      <w:tr w:rsidR="007F226D" w:rsidRPr="0003221D" w:rsidTr="00E337CC"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Единица</w:t>
            </w:r>
          </w:p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измерения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По проекту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Фактически</w:t>
            </w:r>
          </w:p>
        </w:tc>
      </w:tr>
      <w:tr w:rsidR="007F226D" w:rsidRPr="0003221D" w:rsidTr="00E337CC">
        <w:trPr>
          <w:trHeight w:val="567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03221D">
              <w:rPr>
                <w:b/>
                <w:bCs/>
                <w:color w:val="000000"/>
                <w:sz w:val="20"/>
              </w:rPr>
              <w:t>I. Общие показатели вводимого в эксплуатацию объекта</w:t>
            </w:r>
          </w:p>
        </w:tc>
      </w:tr>
      <w:tr w:rsidR="007F226D" w:rsidRPr="0003221D" w:rsidTr="00E337CC">
        <w:tc>
          <w:tcPr>
            <w:tcW w:w="4363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Строительный объем — всего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куб.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c>
          <w:tcPr>
            <w:tcW w:w="4363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в том числе надземной части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куб.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c>
          <w:tcPr>
            <w:tcW w:w="4363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Общая площадь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кв.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c>
          <w:tcPr>
            <w:tcW w:w="4363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Площадь встроенно-пристроенных помещений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кв.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c>
          <w:tcPr>
            <w:tcW w:w="4363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Количество зданий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штук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</w:tbl>
    <w:p w:rsidR="007F226D" w:rsidRPr="0003221D" w:rsidRDefault="007F226D" w:rsidP="00692484">
      <w:pPr>
        <w:spacing w:line="240" w:lineRule="exact"/>
        <w:rPr>
          <w:color w:val="000000"/>
          <w:sz w:val="20"/>
        </w:rPr>
      </w:pPr>
    </w:p>
    <w:p w:rsidR="007F226D" w:rsidRPr="0003221D" w:rsidRDefault="007F226D" w:rsidP="00692484">
      <w:pPr>
        <w:spacing w:line="240" w:lineRule="exact"/>
        <w:rPr>
          <w:color w:val="000000"/>
          <w:sz w:val="20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"/>
        <w:gridCol w:w="540"/>
        <w:gridCol w:w="180"/>
        <w:gridCol w:w="1980"/>
        <w:gridCol w:w="540"/>
        <w:gridCol w:w="276"/>
        <w:gridCol w:w="140"/>
        <w:gridCol w:w="124"/>
        <w:gridCol w:w="327"/>
        <w:gridCol w:w="33"/>
        <w:gridCol w:w="1322"/>
        <w:gridCol w:w="167"/>
        <w:gridCol w:w="153"/>
        <w:gridCol w:w="2044"/>
        <w:gridCol w:w="2018"/>
        <w:gridCol w:w="195"/>
      </w:tblGrid>
      <w:tr w:rsidR="007F226D" w:rsidRPr="0003221D" w:rsidTr="00E337CC">
        <w:trPr>
          <w:gridAfter w:val="1"/>
          <w:wAfter w:w="181" w:type="dxa"/>
        </w:trPr>
        <w:tc>
          <w:tcPr>
            <w:tcW w:w="4273" w:type="dxa"/>
            <w:gridSpan w:val="9"/>
            <w:tcBorders>
              <w:left w:val="nil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675" w:type="dxa"/>
            <w:gridSpan w:val="4"/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Единица</w:t>
            </w:r>
          </w:p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измерения</w:t>
            </w:r>
          </w:p>
        </w:tc>
        <w:tc>
          <w:tcPr>
            <w:tcW w:w="2044" w:type="dxa"/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По проекту</w:t>
            </w:r>
          </w:p>
        </w:tc>
        <w:tc>
          <w:tcPr>
            <w:tcW w:w="2018" w:type="dxa"/>
            <w:tcBorders>
              <w:right w:val="nil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Фактически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b/>
                <w:bCs/>
                <w:color w:val="000000"/>
                <w:sz w:val="20"/>
              </w:rPr>
              <w:lastRenderedPageBreak/>
              <w:t>II. Нежилые объекты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10010" w:type="dxa"/>
            <w:gridSpan w:val="15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Объекты непроизводственного назначения</w:t>
            </w:r>
          </w:p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(школы, больницы, детские сады, объекты культуры, спорта и т. д.)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Количество мест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Количество посещений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Вместимость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(иные показатели)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(иные показатели)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Объекты производственного назначения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Мощность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Производительность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Протяженность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(иные показатели)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(иные показатели)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03221D">
              <w:rPr>
                <w:b/>
                <w:bCs/>
                <w:color w:val="000000"/>
                <w:sz w:val="20"/>
              </w:rPr>
              <w:t>III. Объекты жилищного строительства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Количество этажей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штук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Количество секций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секций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Количество квартир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1-комнатные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2-комнатные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3-комнатные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более чем 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03221D">
              <w:rPr>
                <w:b/>
                <w:bCs/>
                <w:color w:val="000000"/>
                <w:sz w:val="20"/>
              </w:rPr>
              <w:t>IV. Стоимость строительства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Стоимость строительства объекта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в том числе строительно-монтажных работ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67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(должность уполномоченного сотрудника органа,</w:t>
            </w:r>
          </w:p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осуществляющего выдачу разрешения на ввод объекта</w:t>
            </w:r>
          </w:p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в эксплуатацию)</w:t>
            </w:r>
          </w:p>
        </w:tc>
        <w:tc>
          <w:tcPr>
            <w:tcW w:w="140" w:type="dxa"/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(подпись)</w:t>
            </w:r>
          </w:p>
        </w:tc>
        <w:tc>
          <w:tcPr>
            <w:tcW w:w="167" w:type="dxa"/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(расшифровка подписи)</w:t>
            </w:r>
          </w:p>
        </w:tc>
      </w:tr>
      <w:tr w:rsidR="007F226D" w:rsidRPr="0003221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899" w:type="dxa"/>
        </w:trPr>
        <w:tc>
          <w:tcPr>
            <w:tcW w:w="166" w:type="dxa"/>
            <w:shd w:val="clear" w:color="auto" w:fill="auto"/>
            <w:vAlign w:val="bottom"/>
          </w:tcPr>
          <w:p w:rsidR="007F226D" w:rsidRPr="0003221D" w:rsidRDefault="007F226D" w:rsidP="00E337CC">
            <w:pPr>
              <w:tabs>
                <w:tab w:val="right" w:pos="1786"/>
                <w:tab w:val="right" w:pos="4741"/>
              </w:tabs>
              <w:spacing w:line="240" w:lineRule="exact"/>
              <w:jc w:val="righ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>20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7F226D" w:rsidRPr="0003221D" w:rsidRDefault="007F226D" w:rsidP="00E337CC">
            <w:pPr>
              <w:spacing w:line="240" w:lineRule="exact"/>
              <w:rPr>
                <w:color w:val="000000"/>
                <w:sz w:val="20"/>
              </w:rPr>
            </w:pPr>
            <w:r w:rsidRPr="0003221D">
              <w:rPr>
                <w:color w:val="000000"/>
                <w:sz w:val="20"/>
              </w:rPr>
              <w:t xml:space="preserve"> г.</w:t>
            </w:r>
          </w:p>
        </w:tc>
      </w:tr>
    </w:tbl>
    <w:p w:rsidR="00E75955" w:rsidRPr="0003221D" w:rsidRDefault="007F226D" w:rsidP="0003221D">
      <w:pPr>
        <w:spacing w:line="240" w:lineRule="exact"/>
        <w:rPr>
          <w:color w:val="000000"/>
          <w:sz w:val="20"/>
        </w:rPr>
      </w:pPr>
      <w:r w:rsidRPr="0003221D">
        <w:rPr>
          <w:color w:val="000000"/>
          <w:sz w:val="20"/>
        </w:rPr>
        <w:t>М. П.</w:t>
      </w:r>
    </w:p>
    <w:sectPr w:rsidR="00E75955" w:rsidRPr="0003221D" w:rsidSect="00D74C3B">
      <w:footerReference w:type="default" r:id="rId20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28" w:rsidRDefault="00FF5E28" w:rsidP="001436EC">
      <w:r>
        <w:separator/>
      </w:r>
    </w:p>
  </w:endnote>
  <w:endnote w:type="continuationSeparator" w:id="1">
    <w:p w:rsidR="00FF5E28" w:rsidRDefault="00FF5E28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1D" w:rsidRDefault="0003221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28" w:rsidRDefault="00FF5E28" w:rsidP="001436EC">
      <w:r>
        <w:separator/>
      </w:r>
    </w:p>
  </w:footnote>
  <w:footnote w:type="continuationSeparator" w:id="1">
    <w:p w:rsidR="00FF5E28" w:rsidRDefault="00FF5E28" w:rsidP="001436EC">
      <w:r>
        <w:continuationSeparator/>
      </w:r>
    </w:p>
  </w:footnote>
  <w:footnote w:id="2">
    <w:p w:rsidR="0003221D" w:rsidRDefault="0003221D"/>
    <w:p w:rsidR="0003221D" w:rsidRDefault="0003221D">
      <w:pPr>
        <w:pStyle w:val="af8"/>
      </w:pPr>
    </w:p>
  </w:footnote>
  <w:footnote w:id="3">
    <w:p w:rsidR="0003221D" w:rsidRDefault="0003221D"/>
    <w:p w:rsidR="0003221D" w:rsidRDefault="0003221D" w:rsidP="00962234">
      <w:pPr>
        <w:pStyle w:val="af8"/>
      </w:pPr>
    </w:p>
  </w:footnote>
  <w:footnote w:id="4">
    <w:p w:rsidR="0003221D" w:rsidRDefault="0003221D" w:rsidP="00FD0D56">
      <w:pPr>
        <w:pStyle w:val="af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E0CC9F2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D5188514" w:tentative="1">
      <w:start w:val="1"/>
      <w:numFmt w:val="lowerLetter"/>
      <w:lvlText w:val="%2."/>
      <w:lvlJc w:val="left"/>
      <w:pPr>
        <w:ind w:left="1800" w:hanging="360"/>
      </w:pPr>
    </w:lvl>
    <w:lvl w:ilvl="2" w:tplc="C5480710" w:tentative="1">
      <w:start w:val="1"/>
      <w:numFmt w:val="lowerRoman"/>
      <w:lvlText w:val="%3."/>
      <w:lvlJc w:val="right"/>
      <w:pPr>
        <w:ind w:left="2520" w:hanging="180"/>
      </w:pPr>
    </w:lvl>
    <w:lvl w:ilvl="3" w:tplc="622CAAEE" w:tentative="1">
      <w:start w:val="1"/>
      <w:numFmt w:val="decimal"/>
      <w:lvlText w:val="%4."/>
      <w:lvlJc w:val="left"/>
      <w:pPr>
        <w:ind w:left="3240" w:hanging="360"/>
      </w:pPr>
    </w:lvl>
    <w:lvl w:ilvl="4" w:tplc="10A00B6E" w:tentative="1">
      <w:start w:val="1"/>
      <w:numFmt w:val="lowerLetter"/>
      <w:lvlText w:val="%5."/>
      <w:lvlJc w:val="left"/>
      <w:pPr>
        <w:ind w:left="3960" w:hanging="360"/>
      </w:pPr>
    </w:lvl>
    <w:lvl w:ilvl="5" w:tplc="C7360510" w:tentative="1">
      <w:start w:val="1"/>
      <w:numFmt w:val="lowerRoman"/>
      <w:lvlText w:val="%6."/>
      <w:lvlJc w:val="right"/>
      <w:pPr>
        <w:ind w:left="4680" w:hanging="180"/>
      </w:pPr>
    </w:lvl>
    <w:lvl w:ilvl="6" w:tplc="91A6016C" w:tentative="1">
      <w:start w:val="1"/>
      <w:numFmt w:val="decimal"/>
      <w:lvlText w:val="%7."/>
      <w:lvlJc w:val="left"/>
      <w:pPr>
        <w:ind w:left="5400" w:hanging="360"/>
      </w:pPr>
    </w:lvl>
    <w:lvl w:ilvl="7" w:tplc="029C5EA8" w:tentative="1">
      <w:start w:val="1"/>
      <w:numFmt w:val="lowerLetter"/>
      <w:lvlText w:val="%8."/>
      <w:lvlJc w:val="left"/>
      <w:pPr>
        <w:ind w:left="6120" w:hanging="360"/>
      </w:pPr>
    </w:lvl>
    <w:lvl w:ilvl="8" w:tplc="E24631F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46F8"/>
    <w:rsid w:val="000075D9"/>
    <w:rsid w:val="00011A0B"/>
    <w:rsid w:val="0002143C"/>
    <w:rsid w:val="000300A6"/>
    <w:rsid w:val="000310E0"/>
    <w:rsid w:val="00031B03"/>
    <w:rsid w:val="0003221D"/>
    <w:rsid w:val="0003507F"/>
    <w:rsid w:val="0004056E"/>
    <w:rsid w:val="00046545"/>
    <w:rsid w:val="00052588"/>
    <w:rsid w:val="00054FD1"/>
    <w:rsid w:val="00056493"/>
    <w:rsid w:val="000564D9"/>
    <w:rsid w:val="00056CE3"/>
    <w:rsid w:val="000650D0"/>
    <w:rsid w:val="00066711"/>
    <w:rsid w:val="00067B2D"/>
    <w:rsid w:val="000717BB"/>
    <w:rsid w:val="00073EF0"/>
    <w:rsid w:val="00074BC2"/>
    <w:rsid w:val="00074D1D"/>
    <w:rsid w:val="00081B0A"/>
    <w:rsid w:val="00084DCC"/>
    <w:rsid w:val="00087AB8"/>
    <w:rsid w:val="00095107"/>
    <w:rsid w:val="000A08E6"/>
    <w:rsid w:val="000A2643"/>
    <w:rsid w:val="000A2F1B"/>
    <w:rsid w:val="000A44DE"/>
    <w:rsid w:val="000A57AC"/>
    <w:rsid w:val="000A6833"/>
    <w:rsid w:val="000A6837"/>
    <w:rsid w:val="000A68C0"/>
    <w:rsid w:val="000A7E86"/>
    <w:rsid w:val="000B3BB8"/>
    <w:rsid w:val="000C2010"/>
    <w:rsid w:val="000C25E4"/>
    <w:rsid w:val="000C3F61"/>
    <w:rsid w:val="000D12BC"/>
    <w:rsid w:val="000D3069"/>
    <w:rsid w:val="000D3F2C"/>
    <w:rsid w:val="000E1404"/>
    <w:rsid w:val="000E56CA"/>
    <w:rsid w:val="000E63D6"/>
    <w:rsid w:val="000F07E5"/>
    <w:rsid w:val="000F23F8"/>
    <w:rsid w:val="000F5269"/>
    <w:rsid w:val="000F5352"/>
    <w:rsid w:val="000F6D8A"/>
    <w:rsid w:val="001021AC"/>
    <w:rsid w:val="00103004"/>
    <w:rsid w:val="00106D2A"/>
    <w:rsid w:val="001070D2"/>
    <w:rsid w:val="001101BA"/>
    <w:rsid w:val="00110CC9"/>
    <w:rsid w:val="00116921"/>
    <w:rsid w:val="00116EE2"/>
    <w:rsid w:val="00117257"/>
    <w:rsid w:val="00117C78"/>
    <w:rsid w:val="001274EF"/>
    <w:rsid w:val="00130B3A"/>
    <w:rsid w:val="00133E78"/>
    <w:rsid w:val="001348CB"/>
    <w:rsid w:val="00135AB5"/>
    <w:rsid w:val="00136A67"/>
    <w:rsid w:val="00137816"/>
    <w:rsid w:val="001436EC"/>
    <w:rsid w:val="00144D39"/>
    <w:rsid w:val="00145A69"/>
    <w:rsid w:val="00145CB8"/>
    <w:rsid w:val="0014717E"/>
    <w:rsid w:val="00152243"/>
    <w:rsid w:val="00153310"/>
    <w:rsid w:val="00153508"/>
    <w:rsid w:val="00162BBD"/>
    <w:rsid w:val="0016599D"/>
    <w:rsid w:val="00165B67"/>
    <w:rsid w:val="00166CAD"/>
    <w:rsid w:val="00166D4A"/>
    <w:rsid w:val="0017028B"/>
    <w:rsid w:val="00170FA6"/>
    <w:rsid w:val="00174F58"/>
    <w:rsid w:val="00175403"/>
    <w:rsid w:val="00175D2F"/>
    <w:rsid w:val="00176151"/>
    <w:rsid w:val="00181361"/>
    <w:rsid w:val="001826B4"/>
    <w:rsid w:val="0019121E"/>
    <w:rsid w:val="001920BD"/>
    <w:rsid w:val="001948C8"/>
    <w:rsid w:val="00194CB1"/>
    <w:rsid w:val="0019626F"/>
    <w:rsid w:val="001A0017"/>
    <w:rsid w:val="001A0034"/>
    <w:rsid w:val="001A2CBE"/>
    <w:rsid w:val="001D2F9D"/>
    <w:rsid w:val="001D3842"/>
    <w:rsid w:val="001D4B6D"/>
    <w:rsid w:val="001D65E1"/>
    <w:rsid w:val="001D6919"/>
    <w:rsid w:val="001D6AAE"/>
    <w:rsid w:val="001D6B27"/>
    <w:rsid w:val="001D7E8F"/>
    <w:rsid w:val="001F36F7"/>
    <w:rsid w:val="001F49A4"/>
    <w:rsid w:val="001F603C"/>
    <w:rsid w:val="00200288"/>
    <w:rsid w:val="00206158"/>
    <w:rsid w:val="00215BC0"/>
    <w:rsid w:val="00217CE3"/>
    <w:rsid w:val="00222384"/>
    <w:rsid w:val="002237F1"/>
    <w:rsid w:val="00224E6C"/>
    <w:rsid w:val="00225A07"/>
    <w:rsid w:val="0023618E"/>
    <w:rsid w:val="002367C6"/>
    <w:rsid w:val="0024022F"/>
    <w:rsid w:val="00244AA3"/>
    <w:rsid w:val="00247850"/>
    <w:rsid w:val="00247F81"/>
    <w:rsid w:val="00251222"/>
    <w:rsid w:val="00257B2F"/>
    <w:rsid w:val="00257B4D"/>
    <w:rsid w:val="002622C6"/>
    <w:rsid w:val="00262AF4"/>
    <w:rsid w:val="002674CA"/>
    <w:rsid w:val="00277CC1"/>
    <w:rsid w:val="00280DD5"/>
    <w:rsid w:val="00287260"/>
    <w:rsid w:val="00291B3B"/>
    <w:rsid w:val="00295036"/>
    <w:rsid w:val="002A06BD"/>
    <w:rsid w:val="002A2769"/>
    <w:rsid w:val="002A3C2A"/>
    <w:rsid w:val="002A5E39"/>
    <w:rsid w:val="002A64B8"/>
    <w:rsid w:val="002A6BF4"/>
    <w:rsid w:val="002B4FB1"/>
    <w:rsid w:val="002B7C1F"/>
    <w:rsid w:val="002C0549"/>
    <w:rsid w:val="002C70F9"/>
    <w:rsid w:val="002D14C1"/>
    <w:rsid w:val="002D1E30"/>
    <w:rsid w:val="002D5B75"/>
    <w:rsid w:val="002E1AF6"/>
    <w:rsid w:val="002E4BFE"/>
    <w:rsid w:val="002E6CD8"/>
    <w:rsid w:val="002F254E"/>
    <w:rsid w:val="002F28E2"/>
    <w:rsid w:val="002F408E"/>
    <w:rsid w:val="002F5555"/>
    <w:rsid w:val="002F5AE8"/>
    <w:rsid w:val="002F67EA"/>
    <w:rsid w:val="00301551"/>
    <w:rsid w:val="00302E8A"/>
    <w:rsid w:val="00310733"/>
    <w:rsid w:val="00314FE1"/>
    <w:rsid w:val="0031648B"/>
    <w:rsid w:val="0031672E"/>
    <w:rsid w:val="00316BD7"/>
    <w:rsid w:val="003171BF"/>
    <w:rsid w:val="00317A86"/>
    <w:rsid w:val="00321198"/>
    <w:rsid w:val="00326B22"/>
    <w:rsid w:val="0032726C"/>
    <w:rsid w:val="00327448"/>
    <w:rsid w:val="00334504"/>
    <w:rsid w:val="00334989"/>
    <w:rsid w:val="0034045A"/>
    <w:rsid w:val="00341F3C"/>
    <w:rsid w:val="0034356E"/>
    <w:rsid w:val="00344DB1"/>
    <w:rsid w:val="00346BC5"/>
    <w:rsid w:val="0035624D"/>
    <w:rsid w:val="0036233A"/>
    <w:rsid w:val="0036321A"/>
    <w:rsid w:val="003639DD"/>
    <w:rsid w:val="00363EA7"/>
    <w:rsid w:val="003652D3"/>
    <w:rsid w:val="00367023"/>
    <w:rsid w:val="003679F2"/>
    <w:rsid w:val="00374162"/>
    <w:rsid w:val="00381AB3"/>
    <w:rsid w:val="00382FB1"/>
    <w:rsid w:val="00385354"/>
    <w:rsid w:val="003854EB"/>
    <w:rsid w:val="00387388"/>
    <w:rsid w:val="00387D80"/>
    <w:rsid w:val="0039206B"/>
    <w:rsid w:val="00394994"/>
    <w:rsid w:val="003A0F59"/>
    <w:rsid w:val="003A0FD9"/>
    <w:rsid w:val="003A149C"/>
    <w:rsid w:val="003A7D5A"/>
    <w:rsid w:val="003B00DB"/>
    <w:rsid w:val="003B0345"/>
    <w:rsid w:val="003B17F6"/>
    <w:rsid w:val="003B6A6D"/>
    <w:rsid w:val="003C4BFD"/>
    <w:rsid w:val="003D1582"/>
    <w:rsid w:val="003D4E92"/>
    <w:rsid w:val="003E2B06"/>
    <w:rsid w:val="003F1BB7"/>
    <w:rsid w:val="003F27E5"/>
    <w:rsid w:val="003F6C38"/>
    <w:rsid w:val="00404568"/>
    <w:rsid w:val="0040538A"/>
    <w:rsid w:val="004072FA"/>
    <w:rsid w:val="00410CD2"/>
    <w:rsid w:val="00415E17"/>
    <w:rsid w:val="00416164"/>
    <w:rsid w:val="00416D60"/>
    <w:rsid w:val="00416DD1"/>
    <w:rsid w:val="00417FDC"/>
    <w:rsid w:val="004216F3"/>
    <w:rsid w:val="00422180"/>
    <w:rsid w:val="004227D6"/>
    <w:rsid w:val="00422DDD"/>
    <w:rsid w:val="00427C57"/>
    <w:rsid w:val="0043085F"/>
    <w:rsid w:val="00434284"/>
    <w:rsid w:val="00441760"/>
    <w:rsid w:val="004424F5"/>
    <w:rsid w:val="00442678"/>
    <w:rsid w:val="00442D65"/>
    <w:rsid w:val="00446B9D"/>
    <w:rsid w:val="004505D2"/>
    <w:rsid w:val="004530BF"/>
    <w:rsid w:val="00453CC2"/>
    <w:rsid w:val="00454643"/>
    <w:rsid w:val="00454EE3"/>
    <w:rsid w:val="00455BAC"/>
    <w:rsid w:val="00462692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89E"/>
    <w:rsid w:val="00484CF9"/>
    <w:rsid w:val="004852CF"/>
    <w:rsid w:val="00485A08"/>
    <w:rsid w:val="00495A42"/>
    <w:rsid w:val="00495D25"/>
    <w:rsid w:val="0049646C"/>
    <w:rsid w:val="0049676E"/>
    <w:rsid w:val="00497018"/>
    <w:rsid w:val="004B0FAB"/>
    <w:rsid w:val="004B1FEE"/>
    <w:rsid w:val="004D1AB9"/>
    <w:rsid w:val="004D2EC2"/>
    <w:rsid w:val="004D4E51"/>
    <w:rsid w:val="004D5D96"/>
    <w:rsid w:val="004D6C37"/>
    <w:rsid w:val="004D6D2E"/>
    <w:rsid w:val="004E25AD"/>
    <w:rsid w:val="004E4701"/>
    <w:rsid w:val="004E5A3F"/>
    <w:rsid w:val="004E6784"/>
    <w:rsid w:val="004F3894"/>
    <w:rsid w:val="004F59EE"/>
    <w:rsid w:val="004F6C4E"/>
    <w:rsid w:val="00502526"/>
    <w:rsid w:val="00502CDE"/>
    <w:rsid w:val="00503B9C"/>
    <w:rsid w:val="00507BCC"/>
    <w:rsid w:val="00511545"/>
    <w:rsid w:val="005126D7"/>
    <w:rsid w:val="00513D08"/>
    <w:rsid w:val="00514A65"/>
    <w:rsid w:val="00521BD8"/>
    <w:rsid w:val="00526131"/>
    <w:rsid w:val="00533184"/>
    <w:rsid w:val="00535EB0"/>
    <w:rsid w:val="005379F6"/>
    <w:rsid w:val="0054369A"/>
    <w:rsid w:val="00543DE8"/>
    <w:rsid w:val="00546F9A"/>
    <w:rsid w:val="0055309E"/>
    <w:rsid w:val="00555EB2"/>
    <w:rsid w:val="0056020A"/>
    <w:rsid w:val="00562964"/>
    <w:rsid w:val="00563046"/>
    <w:rsid w:val="00563C3D"/>
    <w:rsid w:val="0056468E"/>
    <w:rsid w:val="00567A26"/>
    <w:rsid w:val="00570DDB"/>
    <w:rsid w:val="00571B43"/>
    <w:rsid w:val="005800F7"/>
    <w:rsid w:val="00581F4C"/>
    <w:rsid w:val="005878B7"/>
    <w:rsid w:val="00592935"/>
    <w:rsid w:val="005A0243"/>
    <w:rsid w:val="005A0696"/>
    <w:rsid w:val="005A0F40"/>
    <w:rsid w:val="005A10E6"/>
    <w:rsid w:val="005A2481"/>
    <w:rsid w:val="005A52AF"/>
    <w:rsid w:val="005A7FFB"/>
    <w:rsid w:val="005B583D"/>
    <w:rsid w:val="005C1387"/>
    <w:rsid w:val="005C14EE"/>
    <w:rsid w:val="005C2575"/>
    <w:rsid w:val="005C3944"/>
    <w:rsid w:val="005C5488"/>
    <w:rsid w:val="005D4A94"/>
    <w:rsid w:val="005E0A1F"/>
    <w:rsid w:val="005E20C6"/>
    <w:rsid w:val="005E5B3F"/>
    <w:rsid w:val="005F1530"/>
    <w:rsid w:val="005F63EA"/>
    <w:rsid w:val="00600D71"/>
    <w:rsid w:val="006045C7"/>
    <w:rsid w:val="006045DB"/>
    <w:rsid w:val="0060646D"/>
    <w:rsid w:val="0061000F"/>
    <w:rsid w:val="006117A1"/>
    <w:rsid w:val="0061193C"/>
    <w:rsid w:val="00612D04"/>
    <w:rsid w:val="00623504"/>
    <w:rsid w:val="00627139"/>
    <w:rsid w:val="006273FD"/>
    <w:rsid w:val="0063196B"/>
    <w:rsid w:val="006346D3"/>
    <w:rsid w:val="0063536B"/>
    <w:rsid w:val="0063731B"/>
    <w:rsid w:val="006405C0"/>
    <w:rsid w:val="00644177"/>
    <w:rsid w:val="00652AB7"/>
    <w:rsid w:val="006540B0"/>
    <w:rsid w:val="006557A6"/>
    <w:rsid w:val="006565ED"/>
    <w:rsid w:val="00656D38"/>
    <w:rsid w:val="006608E3"/>
    <w:rsid w:val="00663E4C"/>
    <w:rsid w:val="00665CA5"/>
    <w:rsid w:val="00666FEB"/>
    <w:rsid w:val="00671E67"/>
    <w:rsid w:val="00676BDB"/>
    <w:rsid w:val="00682097"/>
    <w:rsid w:val="006830BA"/>
    <w:rsid w:val="006858DF"/>
    <w:rsid w:val="00687AAF"/>
    <w:rsid w:val="00687AC3"/>
    <w:rsid w:val="006909E4"/>
    <w:rsid w:val="00692484"/>
    <w:rsid w:val="0069465F"/>
    <w:rsid w:val="00697757"/>
    <w:rsid w:val="006A1087"/>
    <w:rsid w:val="006A3333"/>
    <w:rsid w:val="006A3503"/>
    <w:rsid w:val="006A3A80"/>
    <w:rsid w:val="006B259F"/>
    <w:rsid w:val="006B3E2A"/>
    <w:rsid w:val="006C10FE"/>
    <w:rsid w:val="006C3405"/>
    <w:rsid w:val="006C3E72"/>
    <w:rsid w:val="006C4E25"/>
    <w:rsid w:val="006C4E41"/>
    <w:rsid w:val="006C74F0"/>
    <w:rsid w:val="006D16FE"/>
    <w:rsid w:val="006D3A20"/>
    <w:rsid w:val="006D4521"/>
    <w:rsid w:val="006D62E4"/>
    <w:rsid w:val="006E77EC"/>
    <w:rsid w:val="006E78F0"/>
    <w:rsid w:val="006F771D"/>
    <w:rsid w:val="00700C25"/>
    <w:rsid w:val="00701AA4"/>
    <w:rsid w:val="007066BC"/>
    <w:rsid w:val="0071280E"/>
    <w:rsid w:val="00713220"/>
    <w:rsid w:val="007143F3"/>
    <w:rsid w:val="00714806"/>
    <w:rsid w:val="007163D0"/>
    <w:rsid w:val="00720DCA"/>
    <w:rsid w:val="00721DA9"/>
    <w:rsid w:val="00722671"/>
    <w:rsid w:val="00722B5C"/>
    <w:rsid w:val="00723811"/>
    <w:rsid w:val="00724D37"/>
    <w:rsid w:val="00730A1E"/>
    <w:rsid w:val="00730E39"/>
    <w:rsid w:val="00732431"/>
    <w:rsid w:val="0073747B"/>
    <w:rsid w:val="00741065"/>
    <w:rsid w:val="00741D81"/>
    <w:rsid w:val="00747394"/>
    <w:rsid w:val="00747B3C"/>
    <w:rsid w:val="00752082"/>
    <w:rsid w:val="007524BC"/>
    <w:rsid w:val="00752531"/>
    <w:rsid w:val="00755995"/>
    <w:rsid w:val="0076193E"/>
    <w:rsid w:val="00771A55"/>
    <w:rsid w:val="00772F64"/>
    <w:rsid w:val="00774371"/>
    <w:rsid w:val="00776814"/>
    <w:rsid w:val="0077784A"/>
    <w:rsid w:val="00781000"/>
    <w:rsid w:val="00781AB2"/>
    <w:rsid w:val="00783D5D"/>
    <w:rsid w:val="00787B13"/>
    <w:rsid w:val="00791A0F"/>
    <w:rsid w:val="00794455"/>
    <w:rsid w:val="0079512F"/>
    <w:rsid w:val="007A0072"/>
    <w:rsid w:val="007A0DF9"/>
    <w:rsid w:val="007A1624"/>
    <w:rsid w:val="007A5A8F"/>
    <w:rsid w:val="007A7CB7"/>
    <w:rsid w:val="007B3643"/>
    <w:rsid w:val="007B37CB"/>
    <w:rsid w:val="007B3AAF"/>
    <w:rsid w:val="007B52AF"/>
    <w:rsid w:val="007B763D"/>
    <w:rsid w:val="007B7E4D"/>
    <w:rsid w:val="007C17E0"/>
    <w:rsid w:val="007C25DF"/>
    <w:rsid w:val="007C3618"/>
    <w:rsid w:val="007C4EEC"/>
    <w:rsid w:val="007C599A"/>
    <w:rsid w:val="007C5A2D"/>
    <w:rsid w:val="007D2D38"/>
    <w:rsid w:val="007D42A7"/>
    <w:rsid w:val="007D6189"/>
    <w:rsid w:val="007D6568"/>
    <w:rsid w:val="007D7821"/>
    <w:rsid w:val="007E29A8"/>
    <w:rsid w:val="007E2F3B"/>
    <w:rsid w:val="007E34EF"/>
    <w:rsid w:val="007E5A1E"/>
    <w:rsid w:val="007E62D6"/>
    <w:rsid w:val="007E6725"/>
    <w:rsid w:val="007F1A39"/>
    <w:rsid w:val="007F1FB2"/>
    <w:rsid w:val="007F226D"/>
    <w:rsid w:val="007F6BEE"/>
    <w:rsid w:val="00803076"/>
    <w:rsid w:val="008032FD"/>
    <w:rsid w:val="0080357C"/>
    <w:rsid w:val="00803A0E"/>
    <w:rsid w:val="00807971"/>
    <w:rsid w:val="00812652"/>
    <w:rsid w:val="0081503D"/>
    <w:rsid w:val="00816772"/>
    <w:rsid w:val="00817894"/>
    <w:rsid w:val="00820598"/>
    <w:rsid w:val="00820997"/>
    <w:rsid w:val="00823793"/>
    <w:rsid w:val="00826B46"/>
    <w:rsid w:val="00836A05"/>
    <w:rsid w:val="008372C7"/>
    <w:rsid w:val="00840F02"/>
    <w:rsid w:val="00841C2D"/>
    <w:rsid w:val="00845687"/>
    <w:rsid w:val="00847501"/>
    <w:rsid w:val="00852CD7"/>
    <w:rsid w:val="00854EB3"/>
    <w:rsid w:val="00864CE9"/>
    <w:rsid w:val="00866F72"/>
    <w:rsid w:val="008675C8"/>
    <w:rsid w:val="0087067E"/>
    <w:rsid w:val="00870F97"/>
    <w:rsid w:val="0087130B"/>
    <w:rsid w:val="00872808"/>
    <w:rsid w:val="00875A67"/>
    <w:rsid w:val="00880FB1"/>
    <w:rsid w:val="008837D0"/>
    <w:rsid w:val="0088428C"/>
    <w:rsid w:val="00891FF2"/>
    <w:rsid w:val="008933A7"/>
    <w:rsid w:val="00895DB3"/>
    <w:rsid w:val="008A172B"/>
    <w:rsid w:val="008A5FF5"/>
    <w:rsid w:val="008A751F"/>
    <w:rsid w:val="008B2FB6"/>
    <w:rsid w:val="008B3606"/>
    <w:rsid w:val="008D46AD"/>
    <w:rsid w:val="008D4AA8"/>
    <w:rsid w:val="008D4AE1"/>
    <w:rsid w:val="008F1D40"/>
    <w:rsid w:val="008F2475"/>
    <w:rsid w:val="008F4587"/>
    <w:rsid w:val="008F505F"/>
    <w:rsid w:val="008F5455"/>
    <w:rsid w:val="008F5708"/>
    <w:rsid w:val="00900B15"/>
    <w:rsid w:val="00900C60"/>
    <w:rsid w:val="00901683"/>
    <w:rsid w:val="009027CC"/>
    <w:rsid w:val="00910D61"/>
    <w:rsid w:val="0091427F"/>
    <w:rsid w:val="009159D1"/>
    <w:rsid w:val="00920F2F"/>
    <w:rsid w:val="009210B3"/>
    <w:rsid w:val="0092120C"/>
    <w:rsid w:val="009255F3"/>
    <w:rsid w:val="00927A94"/>
    <w:rsid w:val="00931C91"/>
    <w:rsid w:val="00932753"/>
    <w:rsid w:val="00933DA4"/>
    <w:rsid w:val="009349B8"/>
    <w:rsid w:val="009350FC"/>
    <w:rsid w:val="00935136"/>
    <w:rsid w:val="009361AA"/>
    <w:rsid w:val="00936CCD"/>
    <w:rsid w:val="0094018D"/>
    <w:rsid w:val="0094367C"/>
    <w:rsid w:val="0094778A"/>
    <w:rsid w:val="009500A4"/>
    <w:rsid w:val="00951450"/>
    <w:rsid w:val="009558EB"/>
    <w:rsid w:val="0095671F"/>
    <w:rsid w:val="00962234"/>
    <w:rsid w:val="00962431"/>
    <w:rsid w:val="00971360"/>
    <w:rsid w:val="00971877"/>
    <w:rsid w:val="009728CA"/>
    <w:rsid w:val="00976189"/>
    <w:rsid w:val="00980B62"/>
    <w:rsid w:val="00990B30"/>
    <w:rsid w:val="009911D5"/>
    <w:rsid w:val="009914A0"/>
    <w:rsid w:val="009923CD"/>
    <w:rsid w:val="009923E9"/>
    <w:rsid w:val="00993436"/>
    <w:rsid w:val="009974C1"/>
    <w:rsid w:val="009A03C4"/>
    <w:rsid w:val="009A0493"/>
    <w:rsid w:val="009A30CC"/>
    <w:rsid w:val="009A3E28"/>
    <w:rsid w:val="009A681E"/>
    <w:rsid w:val="009B23A2"/>
    <w:rsid w:val="009B7470"/>
    <w:rsid w:val="009C2C54"/>
    <w:rsid w:val="009C5853"/>
    <w:rsid w:val="009C6753"/>
    <w:rsid w:val="009C6EE2"/>
    <w:rsid w:val="009C708D"/>
    <w:rsid w:val="009C78A3"/>
    <w:rsid w:val="009D2D9D"/>
    <w:rsid w:val="009D3107"/>
    <w:rsid w:val="009D3E31"/>
    <w:rsid w:val="009E27F3"/>
    <w:rsid w:val="009F38E2"/>
    <w:rsid w:val="009F7ADC"/>
    <w:rsid w:val="00A008CA"/>
    <w:rsid w:val="00A0221C"/>
    <w:rsid w:val="00A05A33"/>
    <w:rsid w:val="00A060BE"/>
    <w:rsid w:val="00A065A9"/>
    <w:rsid w:val="00A12963"/>
    <w:rsid w:val="00A208A5"/>
    <w:rsid w:val="00A210DD"/>
    <w:rsid w:val="00A215BA"/>
    <w:rsid w:val="00A21E8E"/>
    <w:rsid w:val="00A2245D"/>
    <w:rsid w:val="00A252DB"/>
    <w:rsid w:val="00A30578"/>
    <w:rsid w:val="00A31CB9"/>
    <w:rsid w:val="00A33E49"/>
    <w:rsid w:val="00A3402C"/>
    <w:rsid w:val="00A36277"/>
    <w:rsid w:val="00A37091"/>
    <w:rsid w:val="00A4129B"/>
    <w:rsid w:val="00A44400"/>
    <w:rsid w:val="00A52F39"/>
    <w:rsid w:val="00A54040"/>
    <w:rsid w:val="00A54128"/>
    <w:rsid w:val="00A57A12"/>
    <w:rsid w:val="00A74B08"/>
    <w:rsid w:val="00A74B48"/>
    <w:rsid w:val="00A760ED"/>
    <w:rsid w:val="00A80771"/>
    <w:rsid w:val="00A813FB"/>
    <w:rsid w:val="00A818BF"/>
    <w:rsid w:val="00A8240B"/>
    <w:rsid w:val="00A84097"/>
    <w:rsid w:val="00A8562F"/>
    <w:rsid w:val="00A910BD"/>
    <w:rsid w:val="00A91AFC"/>
    <w:rsid w:val="00A95FE9"/>
    <w:rsid w:val="00AA0743"/>
    <w:rsid w:val="00AA5F62"/>
    <w:rsid w:val="00AA5F65"/>
    <w:rsid w:val="00AA6ED3"/>
    <w:rsid w:val="00AA7BC9"/>
    <w:rsid w:val="00AB15AE"/>
    <w:rsid w:val="00AB2287"/>
    <w:rsid w:val="00AB22DC"/>
    <w:rsid w:val="00AB2641"/>
    <w:rsid w:val="00AB31C4"/>
    <w:rsid w:val="00AB4670"/>
    <w:rsid w:val="00AB6ED6"/>
    <w:rsid w:val="00AB7957"/>
    <w:rsid w:val="00AC09A6"/>
    <w:rsid w:val="00AC3B2C"/>
    <w:rsid w:val="00AC43CC"/>
    <w:rsid w:val="00AC57C1"/>
    <w:rsid w:val="00AC7AE4"/>
    <w:rsid w:val="00AD2FAC"/>
    <w:rsid w:val="00AD6702"/>
    <w:rsid w:val="00AE1F4E"/>
    <w:rsid w:val="00AE7AA2"/>
    <w:rsid w:val="00AF0ACE"/>
    <w:rsid w:val="00AF51D5"/>
    <w:rsid w:val="00AF5D4D"/>
    <w:rsid w:val="00AF733B"/>
    <w:rsid w:val="00B00C74"/>
    <w:rsid w:val="00B0231B"/>
    <w:rsid w:val="00B03E69"/>
    <w:rsid w:val="00B064BB"/>
    <w:rsid w:val="00B1146B"/>
    <w:rsid w:val="00B123ED"/>
    <w:rsid w:val="00B12A10"/>
    <w:rsid w:val="00B13001"/>
    <w:rsid w:val="00B1376E"/>
    <w:rsid w:val="00B148F7"/>
    <w:rsid w:val="00B22438"/>
    <w:rsid w:val="00B31BC9"/>
    <w:rsid w:val="00B33F80"/>
    <w:rsid w:val="00B34926"/>
    <w:rsid w:val="00B34BF9"/>
    <w:rsid w:val="00B35624"/>
    <w:rsid w:val="00B37055"/>
    <w:rsid w:val="00B4015E"/>
    <w:rsid w:val="00B45E45"/>
    <w:rsid w:val="00B55216"/>
    <w:rsid w:val="00B602DB"/>
    <w:rsid w:val="00B66917"/>
    <w:rsid w:val="00B66DDF"/>
    <w:rsid w:val="00B67478"/>
    <w:rsid w:val="00B74418"/>
    <w:rsid w:val="00B74CDB"/>
    <w:rsid w:val="00B768B7"/>
    <w:rsid w:val="00B80DE6"/>
    <w:rsid w:val="00B80F60"/>
    <w:rsid w:val="00B812C3"/>
    <w:rsid w:val="00B8218E"/>
    <w:rsid w:val="00B8587E"/>
    <w:rsid w:val="00B87C1B"/>
    <w:rsid w:val="00B94AEE"/>
    <w:rsid w:val="00B94FA3"/>
    <w:rsid w:val="00BA03E2"/>
    <w:rsid w:val="00BA1D57"/>
    <w:rsid w:val="00BA3886"/>
    <w:rsid w:val="00BA5FE4"/>
    <w:rsid w:val="00BB1F5A"/>
    <w:rsid w:val="00BB361B"/>
    <w:rsid w:val="00BB443F"/>
    <w:rsid w:val="00BB605F"/>
    <w:rsid w:val="00BC066F"/>
    <w:rsid w:val="00BC3EDF"/>
    <w:rsid w:val="00BC57BC"/>
    <w:rsid w:val="00BC60E5"/>
    <w:rsid w:val="00BD1BD4"/>
    <w:rsid w:val="00BD1DD2"/>
    <w:rsid w:val="00BD3B19"/>
    <w:rsid w:val="00BD71A7"/>
    <w:rsid w:val="00BE0491"/>
    <w:rsid w:val="00BE1475"/>
    <w:rsid w:val="00BE1500"/>
    <w:rsid w:val="00BF2ADC"/>
    <w:rsid w:val="00BF2B99"/>
    <w:rsid w:val="00BF52E6"/>
    <w:rsid w:val="00C01607"/>
    <w:rsid w:val="00C055DF"/>
    <w:rsid w:val="00C05A3C"/>
    <w:rsid w:val="00C079DD"/>
    <w:rsid w:val="00C1123B"/>
    <w:rsid w:val="00C115AE"/>
    <w:rsid w:val="00C13D12"/>
    <w:rsid w:val="00C153D5"/>
    <w:rsid w:val="00C20C69"/>
    <w:rsid w:val="00C21F0A"/>
    <w:rsid w:val="00C27C10"/>
    <w:rsid w:val="00C41E48"/>
    <w:rsid w:val="00C42C8F"/>
    <w:rsid w:val="00C44AD5"/>
    <w:rsid w:val="00C45D95"/>
    <w:rsid w:val="00C46DB4"/>
    <w:rsid w:val="00C47EBF"/>
    <w:rsid w:val="00C50B9A"/>
    <w:rsid w:val="00C5573D"/>
    <w:rsid w:val="00C569F2"/>
    <w:rsid w:val="00C56F6E"/>
    <w:rsid w:val="00C6046E"/>
    <w:rsid w:val="00C6093B"/>
    <w:rsid w:val="00C61403"/>
    <w:rsid w:val="00C63F79"/>
    <w:rsid w:val="00C65D85"/>
    <w:rsid w:val="00C6776B"/>
    <w:rsid w:val="00C67F8F"/>
    <w:rsid w:val="00C7084F"/>
    <w:rsid w:val="00C74024"/>
    <w:rsid w:val="00C74E8A"/>
    <w:rsid w:val="00C74F2E"/>
    <w:rsid w:val="00C75843"/>
    <w:rsid w:val="00C77B13"/>
    <w:rsid w:val="00C80ADA"/>
    <w:rsid w:val="00C847FF"/>
    <w:rsid w:val="00C8649A"/>
    <w:rsid w:val="00C87E7A"/>
    <w:rsid w:val="00C94C71"/>
    <w:rsid w:val="00C95E63"/>
    <w:rsid w:val="00CA3FFA"/>
    <w:rsid w:val="00CB40B5"/>
    <w:rsid w:val="00CB5B9C"/>
    <w:rsid w:val="00CB66C3"/>
    <w:rsid w:val="00CC1BBE"/>
    <w:rsid w:val="00CC22AB"/>
    <w:rsid w:val="00CC4F0D"/>
    <w:rsid w:val="00CC587D"/>
    <w:rsid w:val="00CC6058"/>
    <w:rsid w:val="00CC722B"/>
    <w:rsid w:val="00CD0540"/>
    <w:rsid w:val="00CD2D57"/>
    <w:rsid w:val="00CD3C90"/>
    <w:rsid w:val="00CD5548"/>
    <w:rsid w:val="00CD5EF5"/>
    <w:rsid w:val="00CE0A33"/>
    <w:rsid w:val="00CE7599"/>
    <w:rsid w:val="00CF1591"/>
    <w:rsid w:val="00D01C90"/>
    <w:rsid w:val="00D02853"/>
    <w:rsid w:val="00D074E2"/>
    <w:rsid w:val="00D078BA"/>
    <w:rsid w:val="00D101E8"/>
    <w:rsid w:val="00D1483D"/>
    <w:rsid w:val="00D177A9"/>
    <w:rsid w:val="00D21E03"/>
    <w:rsid w:val="00D23930"/>
    <w:rsid w:val="00D24904"/>
    <w:rsid w:val="00D24C15"/>
    <w:rsid w:val="00D30749"/>
    <w:rsid w:val="00D3080C"/>
    <w:rsid w:val="00D33D9D"/>
    <w:rsid w:val="00D34071"/>
    <w:rsid w:val="00D37D64"/>
    <w:rsid w:val="00D51698"/>
    <w:rsid w:val="00D518C1"/>
    <w:rsid w:val="00D51EAA"/>
    <w:rsid w:val="00D54868"/>
    <w:rsid w:val="00D60A96"/>
    <w:rsid w:val="00D62635"/>
    <w:rsid w:val="00D63C09"/>
    <w:rsid w:val="00D66435"/>
    <w:rsid w:val="00D67A8B"/>
    <w:rsid w:val="00D7268C"/>
    <w:rsid w:val="00D73E2B"/>
    <w:rsid w:val="00D74C3B"/>
    <w:rsid w:val="00D75751"/>
    <w:rsid w:val="00D764D5"/>
    <w:rsid w:val="00D765BF"/>
    <w:rsid w:val="00D81208"/>
    <w:rsid w:val="00D817DE"/>
    <w:rsid w:val="00D823E3"/>
    <w:rsid w:val="00D85526"/>
    <w:rsid w:val="00D85ECC"/>
    <w:rsid w:val="00D91684"/>
    <w:rsid w:val="00D92AD0"/>
    <w:rsid w:val="00D94DB6"/>
    <w:rsid w:val="00D95123"/>
    <w:rsid w:val="00DA689A"/>
    <w:rsid w:val="00DB057A"/>
    <w:rsid w:val="00DB1DAA"/>
    <w:rsid w:val="00DB4E40"/>
    <w:rsid w:val="00DB569D"/>
    <w:rsid w:val="00DB6A27"/>
    <w:rsid w:val="00DB6EE8"/>
    <w:rsid w:val="00DC2CEA"/>
    <w:rsid w:val="00DC3154"/>
    <w:rsid w:val="00DC3752"/>
    <w:rsid w:val="00DC4F2E"/>
    <w:rsid w:val="00DD15A7"/>
    <w:rsid w:val="00DD2296"/>
    <w:rsid w:val="00DD35D3"/>
    <w:rsid w:val="00DD3B70"/>
    <w:rsid w:val="00DD5CFD"/>
    <w:rsid w:val="00DD6F16"/>
    <w:rsid w:val="00DE2E88"/>
    <w:rsid w:val="00DE783B"/>
    <w:rsid w:val="00DF016F"/>
    <w:rsid w:val="00DF1EB8"/>
    <w:rsid w:val="00DF415B"/>
    <w:rsid w:val="00E004D2"/>
    <w:rsid w:val="00E06D8F"/>
    <w:rsid w:val="00E123A4"/>
    <w:rsid w:val="00E1264E"/>
    <w:rsid w:val="00E14897"/>
    <w:rsid w:val="00E231A3"/>
    <w:rsid w:val="00E275A0"/>
    <w:rsid w:val="00E31491"/>
    <w:rsid w:val="00E32EF6"/>
    <w:rsid w:val="00E337CC"/>
    <w:rsid w:val="00E36D54"/>
    <w:rsid w:val="00E406F5"/>
    <w:rsid w:val="00E40ABD"/>
    <w:rsid w:val="00E42048"/>
    <w:rsid w:val="00E43EAD"/>
    <w:rsid w:val="00E4712A"/>
    <w:rsid w:val="00E4761A"/>
    <w:rsid w:val="00E56526"/>
    <w:rsid w:val="00E574CE"/>
    <w:rsid w:val="00E57810"/>
    <w:rsid w:val="00E602CF"/>
    <w:rsid w:val="00E62E54"/>
    <w:rsid w:val="00E62FE0"/>
    <w:rsid w:val="00E63CA8"/>
    <w:rsid w:val="00E656A9"/>
    <w:rsid w:val="00E701F3"/>
    <w:rsid w:val="00E71867"/>
    <w:rsid w:val="00E73EAA"/>
    <w:rsid w:val="00E75955"/>
    <w:rsid w:val="00E75A9D"/>
    <w:rsid w:val="00E807CD"/>
    <w:rsid w:val="00E81135"/>
    <w:rsid w:val="00E82A2B"/>
    <w:rsid w:val="00E83E23"/>
    <w:rsid w:val="00E86A3F"/>
    <w:rsid w:val="00E938FD"/>
    <w:rsid w:val="00E93B0B"/>
    <w:rsid w:val="00E95E41"/>
    <w:rsid w:val="00EA1FE6"/>
    <w:rsid w:val="00EA3AD9"/>
    <w:rsid w:val="00EA403B"/>
    <w:rsid w:val="00EA54E1"/>
    <w:rsid w:val="00EB0EE3"/>
    <w:rsid w:val="00EB1315"/>
    <w:rsid w:val="00EB150E"/>
    <w:rsid w:val="00EB2AD0"/>
    <w:rsid w:val="00EB3163"/>
    <w:rsid w:val="00EB3B0A"/>
    <w:rsid w:val="00EB607C"/>
    <w:rsid w:val="00EC11A3"/>
    <w:rsid w:val="00ED40C8"/>
    <w:rsid w:val="00EE130F"/>
    <w:rsid w:val="00EE28E3"/>
    <w:rsid w:val="00EE42C7"/>
    <w:rsid w:val="00EE5853"/>
    <w:rsid w:val="00EE6F43"/>
    <w:rsid w:val="00EE74C4"/>
    <w:rsid w:val="00EF1462"/>
    <w:rsid w:val="00EF4332"/>
    <w:rsid w:val="00EF4D47"/>
    <w:rsid w:val="00EF516D"/>
    <w:rsid w:val="00F00B97"/>
    <w:rsid w:val="00F0271F"/>
    <w:rsid w:val="00F0280F"/>
    <w:rsid w:val="00F0288F"/>
    <w:rsid w:val="00F032C5"/>
    <w:rsid w:val="00F12A03"/>
    <w:rsid w:val="00F16B55"/>
    <w:rsid w:val="00F249DE"/>
    <w:rsid w:val="00F26430"/>
    <w:rsid w:val="00F31B95"/>
    <w:rsid w:val="00F33118"/>
    <w:rsid w:val="00F33B76"/>
    <w:rsid w:val="00F368CE"/>
    <w:rsid w:val="00F3737B"/>
    <w:rsid w:val="00F401BC"/>
    <w:rsid w:val="00F4056F"/>
    <w:rsid w:val="00F407DD"/>
    <w:rsid w:val="00F41431"/>
    <w:rsid w:val="00F414AF"/>
    <w:rsid w:val="00F44594"/>
    <w:rsid w:val="00F4591E"/>
    <w:rsid w:val="00F50BE0"/>
    <w:rsid w:val="00F516E7"/>
    <w:rsid w:val="00F56B2A"/>
    <w:rsid w:val="00F6134F"/>
    <w:rsid w:val="00F63C27"/>
    <w:rsid w:val="00F70F02"/>
    <w:rsid w:val="00F70F9C"/>
    <w:rsid w:val="00F753D0"/>
    <w:rsid w:val="00F7562E"/>
    <w:rsid w:val="00F75AD2"/>
    <w:rsid w:val="00F81BF9"/>
    <w:rsid w:val="00F84B27"/>
    <w:rsid w:val="00F8761F"/>
    <w:rsid w:val="00F87DAD"/>
    <w:rsid w:val="00F943F3"/>
    <w:rsid w:val="00F945F2"/>
    <w:rsid w:val="00FA1AF0"/>
    <w:rsid w:val="00FA1CE0"/>
    <w:rsid w:val="00FA35A6"/>
    <w:rsid w:val="00FA5458"/>
    <w:rsid w:val="00FB2BCD"/>
    <w:rsid w:val="00FB3A60"/>
    <w:rsid w:val="00FB468A"/>
    <w:rsid w:val="00FB480E"/>
    <w:rsid w:val="00FB49F5"/>
    <w:rsid w:val="00FB675A"/>
    <w:rsid w:val="00FB7C2D"/>
    <w:rsid w:val="00FC2571"/>
    <w:rsid w:val="00FC3656"/>
    <w:rsid w:val="00FC382D"/>
    <w:rsid w:val="00FC5F65"/>
    <w:rsid w:val="00FD0785"/>
    <w:rsid w:val="00FD0D56"/>
    <w:rsid w:val="00FD2355"/>
    <w:rsid w:val="00FE0207"/>
    <w:rsid w:val="00FE06D8"/>
    <w:rsid w:val="00FE3A4F"/>
    <w:rsid w:val="00FE4A8A"/>
    <w:rsid w:val="00FF08F5"/>
    <w:rsid w:val="00FF4790"/>
    <w:rsid w:val="00FF4E2A"/>
    <w:rsid w:val="00FF5A9C"/>
    <w:rsid w:val="00FF5E28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10" type="connector" idref="#AutoShape 49"/>
        <o:r id="V:Rule11" type="connector" idref="#AutoShape 38"/>
        <o:r id="V:Rule12" type="connector" idref="#AutoShape 48"/>
        <o:r id="V:Rule13" type="connector" idref="#AutoShape 43"/>
        <o:r id="V:Rule14" type="connector" idref="#AutoShape 33"/>
        <o:r id="V:Rule15" type="connector" idref="#AutoShape 34"/>
        <o:r id="V:Rule16" type="connector" idref="#AutoShape 41"/>
        <o:r id="V:Rule17" type="connector" idref="#AutoShape 36"/>
        <o:r id="V:Rule18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character" w:styleId="af1">
    <w:name w:val="annotation reference"/>
    <w:rsid w:val="000F5269"/>
    <w:rPr>
      <w:sz w:val="16"/>
      <w:szCs w:val="16"/>
    </w:rPr>
  </w:style>
  <w:style w:type="paragraph" w:styleId="af2">
    <w:name w:val="annotation text"/>
    <w:basedOn w:val="a"/>
    <w:link w:val="af3"/>
    <w:rsid w:val="000F5269"/>
    <w:rPr>
      <w:sz w:val="20"/>
    </w:rPr>
  </w:style>
  <w:style w:type="character" w:customStyle="1" w:styleId="af3">
    <w:name w:val="Текст примечания Знак"/>
    <w:basedOn w:val="a0"/>
    <w:link w:val="af2"/>
    <w:rsid w:val="000F5269"/>
  </w:style>
  <w:style w:type="paragraph" w:styleId="af4">
    <w:name w:val="Balloon Text"/>
    <w:basedOn w:val="a"/>
    <w:link w:val="af5"/>
    <w:rsid w:val="000F52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F5269"/>
    <w:rPr>
      <w:rFonts w:ascii="Tahoma" w:hAnsi="Tahoma" w:cs="Tahoma"/>
      <w:sz w:val="16"/>
      <w:szCs w:val="16"/>
    </w:rPr>
  </w:style>
  <w:style w:type="paragraph" w:styleId="af6">
    <w:name w:val="annotation subject"/>
    <w:basedOn w:val="af2"/>
    <w:next w:val="af2"/>
    <w:link w:val="af7"/>
    <w:rsid w:val="007B7E4D"/>
    <w:rPr>
      <w:b/>
      <w:bCs/>
    </w:rPr>
  </w:style>
  <w:style w:type="character" w:customStyle="1" w:styleId="af7">
    <w:name w:val="Тема примечания Знак"/>
    <w:link w:val="af6"/>
    <w:rsid w:val="007B7E4D"/>
    <w:rPr>
      <w:b/>
      <w:bCs/>
    </w:rPr>
  </w:style>
  <w:style w:type="paragraph" w:styleId="af8">
    <w:name w:val="footnote text"/>
    <w:basedOn w:val="a"/>
    <w:link w:val="af9"/>
    <w:rsid w:val="00600D71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600D71"/>
  </w:style>
  <w:style w:type="character" w:styleId="afa">
    <w:name w:val="footnote reference"/>
    <w:rsid w:val="00600D71"/>
    <w:rPr>
      <w:vertAlign w:val="superscript"/>
    </w:rPr>
  </w:style>
  <w:style w:type="paragraph" w:styleId="afb">
    <w:name w:val="Revision"/>
    <w:hidden/>
    <w:rsid w:val="00FB7C2D"/>
    <w:rPr>
      <w:sz w:val="28"/>
    </w:rPr>
  </w:style>
  <w:style w:type="table" w:styleId="afc">
    <w:name w:val="Table Grid"/>
    <w:basedOn w:val="a1"/>
    <w:uiPriority w:val="59"/>
    <w:rsid w:val="007F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2F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16EE2"/>
  </w:style>
  <w:style w:type="paragraph" w:styleId="afd">
    <w:name w:val="Subtitle"/>
    <w:basedOn w:val="a"/>
    <w:next w:val="a4"/>
    <w:link w:val="10"/>
    <w:qFormat/>
    <w:rsid w:val="00137816"/>
    <w:pPr>
      <w:suppressAutoHyphens/>
      <w:jc w:val="center"/>
    </w:pPr>
    <w:rPr>
      <w:sz w:val="24"/>
      <w:szCs w:val="24"/>
      <w:lang w:eastAsia="ar-SA"/>
    </w:rPr>
  </w:style>
  <w:style w:type="character" w:customStyle="1" w:styleId="afe">
    <w:name w:val="Подзаголовок Знак"/>
    <w:basedOn w:val="a0"/>
    <w:link w:val="afd"/>
    <w:rsid w:val="001378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">
    <w:name w:val="Подзаголовок Знак1"/>
    <w:basedOn w:val="a0"/>
    <w:link w:val="afd"/>
    <w:locked/>
    <w:rsid w:val="0013781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7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D002B3F71DCCA615B2ED8BCDF6CE801DAC0464993EBF02BB9897A4DBB603A1799879C6791AC5B2L5Q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0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2CEE-762D-4DE4-95EF-681165A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10701</Words>
  <Characters>60997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разрешения на ввод объекта капитального строительства в эксплуатацию"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71555</CharactersWithSpaces>
  <SharedDoc>false</SharedDoc>
  <HLinks>
    <vt:vector size="72" baseType="variant">
      <vt:variant>
        <vt:i4>1179736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1966149</vt:i4>
      </vt:variant>
      <vt:variant>
        <vt:i4>27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Par1922</vt:lpwstr>
      </vt:variant>
      <vt:variant>
        <vt:i4>1966149</vt:i4>
      </vt:variant>
      <vt:variant>
        <vt:i4>24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Par1920</vt:lpwstr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Par1906</vt:lpwstr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Par1904</vt:lpwstr>
      </vt:variant>
      <vt:variant>
        <vt:i4>1376324</vt:i4>
      </vt:variant>
      <vt:variant>
        <vt:i4>15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Par1896</vt:lpwstr>
      </vt:variant>
      <vt:variant>
        <vt:i4>1376324</vt:i4>
      </vt:variant>
      <vt:variant>
        <vt:i4>12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Par1897</vt:lpwstr>
      </vt:variant>
      <vt:variant>
        <vt:i4>3604578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consultantplus://offline/ref=00D002B3F71DCCA615B2ED8BCDF6CE801DAC0464993EBF02BB9897A4DBB603A1799879C6791AC5B2L5QFJ</vt:lpwstr>
      </vt:variant>
      <vt:variant>
        <vt:lpwstr/>
      </vt:variant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Par1876</vt:lpwstr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разрешения на ввод объекта капитального строительства в эксплуатацию" v2</dc:title>
  <dc:subject>Административный регламент</dc:subject>
  <dc:creator>kas@mpik.permkrai.ru</dc:creator>
  <cp:keywords>разрешение,ввод,объект,капитальное,строительство,эксплуатация,Административный,регламент,услуга,Министерство,правительственных,информационных,коммуникаций,Пермского,края</cp:keywords>
  <cp:lastModifiedBy>user</cp:lastModifiedBy>
  <cp:revision>4</cp:revision>
  <cp:lastPrinted>2014-07-17T06:30:00Z</cp:lastPrinted>
  <dcterms:created xsi:type="dcterms:W3CDTF">2014-07-09T04:10:00Z</dcterms:created>
  <dcterms:modified xsi:type="dcterms:W3CDTF">2014-07-17T06:59:00Z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